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70970532"/>
        <w:docPartObj>
          <w:docPartGallery w:val="Cover Pages"/>
          <w:docPartUnique/>
        </w:docPartObj>
      </w:sdtPr>
      <w:sdtEndPr>
        <w:rPr>
          <w:b/>
          <w:bCs/>
        </w:rPr>
      </w:sdtEndPr>
      <w:sdtContent>
        <w:p w14:paraId="3DDA5486" w14:textId="77777777" w:rsidR="00C230F3" w:rsidRPr="002033FA" w:rsidRDefault="00F0438F">
          <w:r w:rsidRPr="008C70D7">
            <w:rPr>
              <w:noProof/>
              <w:lang w:eastAsia="nl-NL"/>
            </w:rPr>
            <mc:AlternateContent>
              <mc:Choice Requires="wps">
                <w:drawing>
                  <wp:anchor distT="0" distB="0" distL="114300" distR="114300" simplePos="0" relativeHeight="251661312" behindDoc="0" locked="0" layoutInCell="0" allowOverlap="1" wp14:anchorId="293DEDBB" wp14:editId="47D5E66A">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762750" cy="1002665"/>
                    <wp:effectExtent l="0" t="0" r="19050" b="22860"/>
                    <wp:wrapNone/>
                    <wp:docPr id="463" name="Rechthoe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62750" cy="1002665"/>
                            </a:xfrm>
                            <a:prstGeom prst="rect">
                              <a:avLst/>
                            </a:prstGeom>
                            <a:solidFill>
                              <a:schemeClr val="tx1"/>
                            </a:solidFill>
                            <a:ln w="19050">
                              <a:solidFill>
                                <a:schemeClr val="tx1"/>
                              </a:solidFill>
                              <a:miter/>
                            </a:ln>
                          </wps:spPr>
                          <wps:txbx>
                            <w:txbxContent>
                              <w:p w14:paraId="6B46427C" w14:textId="77777777" w:rsidR="00E83704" w:rsidRDefault="009D2ADC" w:rsidP="00E41A7F">
                                <w:pPr>
                                  <w:spacing w:line="276" w:lineRule="auto"/>
                                  <w:jc w:val="right"/>
                                  <w:rPr>
                                    <w:rFonts w:ascii="Calibri" w:hAnsi="Calibri" w:cs="Calibri"/>
                                    <w:color w:val="FFFFFF"/>
                                    <w:sz w:val="72"/>
                                    <w:szCs w:val="72"/>
                                    <w:lang w:val="en-US"/>
                                  </w:rPr>
                                </w:pPr>
                                <w:proofErr w:type="spellStart"/>
                                <w:r>
                                  <w:rPr>
                                    <w:rFonts w:ascii="Calibri" w:hAnsi="Calibri" w:cs="Calibri"/>
                                    <w:color w:val="FFFFFF"/>
                                    <w:sz w:val="72"/>
                                    <w:szCs w:val="72"/>
                                    <w:lang w:val="en-US"/>
                                  </w:rPr>
                                  <w:t>Jaarverslag</w:t>
                                </w:r>
                                <w:proofErr w:type="spellEnd"/>
                                <w:r>
                                  <w:rPr>
                                    <w:rFonts w:ascii="Calibri" w:hAnsi="Calibri" w:cs="Calibri"/>
                                    <w:color w:val="FFFFFF"/>
                                    <w:sz w:val="72"/>
                                    <w:szCs w:val="72"/>
                                    <w:lang w:val="en-US"/>
                                  </w:rPr>
                                  <w:t xml:space="preserve"> 2025</w:t>
                                </w:r>
                              </w:p>
                            </w:txbxContent>
                          </wps:txbx>
                          <wps:bodyPr wrap="square" lIns="182880" tIns="45720" rIns="182880" bIns="45720" anchor="ctr" upright="1">
                            <a:spAutoFit/>
                          </wps:bodyPr>
                        </wps:wsp>
                      </a:graphicData>
                    </a:graphic>
                    <wp14:sizeRelH relativeFrom="page">
                      <wp14:pctWidth>0</wp14:pctWidth>
                    </wp14:sizeRelH>
                    <wp14:sizeRelV relativeFrom="page">
                      <wp14:pctHeight>7300</wp14:pctHeight>
                    </wp14:sizeRelV>
                  </wp:anchor>
                </w:drawing>
              </mc:Choice>
              <mc:Fallback xmlns:a="http://schemas.openxmlformats.org/drawingml/2006/main" xmlns:a14="http://schemas.microsoft.com/office/drawing/2010/main" xmlns:pic="http://schemas.openxmlformats.org/drawingml/2006/picture">
                <w:pict w14:anchorId="13DFDE77">
                  <v:rect id="Rechthoek 16" style="position:absolute;margin-left:0;margin-top:0;width:532.5pt;height:78.95pt;z-index:251661312;visibility:visible;mso-wrap-style:square;mso-width-percent:0;mso-height-percent:73;mso-top-percent:250;mso-wrap-distance-left:9pt;mso-wrap-distance-top:0;mso-wrap-distance-right:9pt;mso-wrap-distance-bottom:0;mso-position-horizontal:left;mso-position-horizontal-relative:page;mso-position-vertical-relative:page;mso-width-percent:0;mso-height-percent:73;mso-top-percent:250;mso-width-relative:page;mso-height-relative:page;v-text-anchor:middle" o:spid="_x0000_s1026" o:allowincell="f" fillcolor="black [3213]" strokecolor="black [3213]" strokeweight="1.5pt" w14:anchorId="293DEDB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">
                    <v:textbox style="mso-fit-shape-to-text:t" inset="14.4pt,,14.4pt">
                      <w:txbxContent>
                        <w:p w:rsidR="00E83704" w:rsidP="00E41A7F" w:rsidRDefault="009D2ADC" w14:paraId="1A7CA52C" w14:textId="77777777">
                          <w:pPr>
                            <w:spacing w:line="276" w:lineRule="auto"/>
                            <w:jc w:val="right"/>
                            <w:rPr>
                              <w:rFonts w:ascii="Calibri" w:hAnsi="Calibri" w:cs="Calibri"/>
                              <w:color w:val="FFFFFF"/>
                              <w:sz w:val="72"/>
                              <w:szCs w:val="72"/>
                              <w:lang w:val="en-US"/>
                            </w:rPr>
                          </w:pPr>
                          <w:proofErr w:type="spellStart"/>
                          <w:r>
                            <w:rPr>
                              <w:rFonts w:ascii="Calibri" w:hAnsi="Calibri" w:cs="Calibri"/>
                              <w:color w:val="FFFFFF"/>
                              <w:sz w:val="72"/>
                              <w:szCs w:val="72"/>
                              <w:lang w:val="en-US"/>
                            </w:rPr>
                            <w:t>Jaarverslag</w:t>
                          </w:r>
                          <w:proofErr w:type="spellEnd"/>
                          <w:r>
                            <w:rPr>
                              <w:rFonts w:ascii="Calibri" w:hAnsi="Calibri" w:cs="Calibri"/>
                              <w:color w:val="FFFFFF"/>
                              <w:sz w:val="72"/>
                              <w:szCs w:val="72"/>
                              <w:lang w:val="en-US"/>
                            </w:rPr>
                            <w:t xml:space="preserve"> 2025</w:t>
                          </w:r>
                        </w:p>
                      </w:txbxContent>
                    </v:textbox>
                    <w10:wrap anchorx="page" anchory="page"/>
                  </v:rect>
                </w:pict>
              </mc:Fallback>
            </mc:AlternateContent>
          </w:r>
          <w:r w:rsidR="00424097" w:rsidRPr="008C70D7">
            <w:rPr>
              <w:noProof/>
              <w:lang w:eastAsia="nl-NL"/>
            </w:rPr>
            <mc:AlternateContent>
              <mc:Choice Requires="wpg">
                <w:drawing>
                  <wp:anchor distT="0" distB="0" distL="114300" distR="114300" simplePos="0" relativeHeight="251659264" behindDoc="0" locked="0" layoutInCell="1" allowOverlap="1" wp14:anchorId="73F55549" wp14:editId="25D5B720">
                    <wp:simplePos x="0" y="0"/>
                    <wp:positionH relativeFrom="page">
                      <wp:posOffset>5638800</wp:posOffset>
                    </wp:positionH>
                    <wp:positionV relativeFrom="page">
                      <wp:align>top</wp:align>
                    </wp:positionV>
                    <wp:extent cx="1917700" cy="10678160"/>
                    <wp:effectExtent l="0" t="0" r="6350" b="8890"/>
                    <wp:wrapNone/>
                    <wp:docPr id="3" name="Groe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7700" cy="10678160"/>
                              <a:chOff x="0" y="0"/>
                              <a:chExt cx="31136" cy="100584"/>
                            </a:xfrm>
                          </wpg:grpSpPr>
                          <wps:wsp>
                            <wps:cNvPr id="4" name="Rechthoek 459" descr="Light vertical"/>
                            <wps:cNvSpPr>
                              <a:spLocks noChangeArrowheads="1"/>
                            </wps:cNvSpPr>
                            <wps:spPr bwMode="auto">
                              <a:xfrm>
                                <a:off x="0" y="0"/>
                                <a:ext cx="1385" cy="100584"/>
                              </a:xfrm>
                              <a:prstGeom prst="rect">
                                <a:avLst/>
                              </a:prstGeom>
                              <a:pattFill prst="dkVert">
                                <a:fgClr>
                                  <a:schemeClr val="accent6">
                                    <a:lumMod val="60000"/>
                                    <a:lumOff val="40000"/>
                                    <a:alpha val="79999"/>
                                  </a:schemeClr>
                                </a:fgClr>
                                <a:bgClr>
                                  <a:schemeClr val="bg1">
                                    <a:lumMod val="100000"/>
                                    <a:lumOff val="0"/>
                                    <a:alpha val="79999"/>
                                  </a:scheme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5" name="Rechthoek 460"/>
                            <wps:cNvSpPr>
                              <a:spLocks noChangeArrowheads="1"/>
                            </wps:cNvSpPr>
                            <wps:spPr bwMode="auto">
                              <a:xfrm>
                                <a:off x="495" y="0"/>
                                <a:ext cx="30469" cy="100584"/>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6" name="Rechthoek 461"/>
                            <wps:cNvSpPr>
                              <a:spLocks noChangeArrowheads="1"/>
                            </wps:cNvSpPr>
                            <wps:spPr bwMode="auto">
                              <a:xfrm>
                                <a:off x="138" y="0"/>
                                <a:ext cx="30998" cy="23774"/>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7A1BD83E" w14:textId="77777777" w:rsidR="000A3837" w:rsidRPr="00865024" w:rsidRDefault="000A3837">
                                  <w:pPr>
                                    <w:pStyle w:val="Geenafstand"/>
                                    <w:rPr>
                                      <w:color w:val="FFFFFF" w:themeColor="background1"/>
                                      <w:sz w:val="96"/>
                                      <w:szCs w:val="96"/>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1DC7F8C">
                  <v:group id="Groep 453" style="position:absolute;margin-left:444pt;margin-top:0;width:151pt;height:840.8pt;z-index:251659264;mso-position-horizontal-relative:page;mso-position-vertical:top;mso-position-vertical-relative:page" coordsize="31136,100584" o:spid="_x0000_s1027" w14:anchorId="73F555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">
                    <v:rect id="Rechthoek 459" style="position:absolute;width:1385;height:100584;visibility:visible;mso-wrap-style:square;v-text-anchor:middle" alt="Light vertical" o:spid="_x0000_s1028" fillcolor="#a8d08d [1945]" stroked="f" strokecolor="white"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">
                      <v:fill type="pattern" opacity="52428f" color2="white [3212]" o:title="" o:opacity2="52428f" r:id="rId9"/>
                      <v:shadow color="#d8d8d8" offset="3pt,3pt"/>
                    </v:rect>
                    <v:rect id="Rechthoek 460" style="position:absolute;left:495;width:30469;height:100584;visibility:visible;mso-wrap-style:square;v-text-anchor:top" o:spid="_x0000_s1029" fillcolor="#a8d08d [1945]" stroked="f" strokecolor="#d8d8d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"/>
                    <v:rect id="Rechthoek 461" style="position:absolute;left:138;width:30998;height:23774;visibility:visible;mso-wrap-style:square;v-text-anchor:bottom" o:spid="_x0000_s1030" filled="f" stroked="f" strokecolor="white"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">
                      <v:fill opacity="52428f"/>
                      <v:textbox inset="28.8pt,14.4pt,14.4pt,14.4pt">
                        <w:txbxContent>
                          <w:p w:rsidRPr="00865024" w:rsidR="000A3837" w:rsidRDefault="000A3837" w14:paraId="672A6659" w14:textId="77777777">
                            <w:pPr>
                              <w:pStyle w:val="Geenafstand"/>
                              <w:rPr>
                                <w:color w:val="FFFFFF" w:themeColor="background1"/>
                                <w:sz w:val="96"/>
                                <w:szCs w:val="96"/>
                              </w:rPr>
                            </w:pPr>
                          </w:p>
                        </w:txbxContent>
                      </v:textbox>
                    </v:rect>
                    <w10:wrap anchorx="page" anchory="page"/>
                  </v:group>
                </w:pict>
              </mc:Fallback>
            </mc:AlternateContent>
          </w:r>
          <w:r w:rsidR="00424097" w:rsidRPr="008C70D7">
            <w:rPr>
              <w:b/>
              <w:noProof/>
              <w:lang w:eastAsia="nl-NL"/>
            </w:rPr>
            <mc:AlternateContent>
              <mc:Choice Requires="wpg">
                <w:drawing>
                  <wp:anchor distT="0" distB="0" distL="228600" distR="228600" simplePos="0" relativeHeight="251663360" behindDoc="0" locked="0" layoutInCell="1" allowOverlap="1" wp14:anchorId="12DF05CB" wp14:editId="10EDF4F2">
                    <wp:simplePos x="0" y="0"/>
                    <wp:positionH relativeFrom="page">
                      <wp:posOffset>209550</wp:posOffset>
                    </wp:positionH>
                    <wp:positionV relativeFrom="page">
                      <wp:posOffset>4686300</wp:posOffset>
                    </wp:positionV>
                    <wp:extent cx="4191000" cy="4410075"/>
                    <wp:effectExtent l="0" t="0" r="0" b="0"/>
                    <wp:wrapSquare wrapText="bothSides"/>
                    <wp:docPr id="173" name="Groe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1000" cy="4410075"/>
                              <a:chOff x="0" y="0"/>
                              <a:chExt cx="3218688" cy="2028766"/>
                            </a:xfrm>
                          </wpg:grpSpPr>
                          <wps:wsp>
                            <wps:cNvPr id="174" name="Rechthoek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Rechthoek 10"/>
                            <wps:cNvSpPr/>
                            <wps:spPr>
                              <a:xfrm>
                                <a:off x="0" y="19049"/>
                                <a:ext cx="2240369" cy="822473"/>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Tekstvak 178"/>
                            <wps:cNvSpPr txBox="1"/>
                            <wps:spPr>
                              <a:xfrm>
                                <a:off x="8676" y="399706"/>
                                <a:ext cx="3209492" cy="16178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C676FB" w14:textId="77777777" w:rsidR="000A3837" w:rsidRDefault="000A3837" w:rsidP="002033FA">
                                  <w:pPr>
                                    <w:ind w:left="504"/>
                                    <w:jc w:val="center"/>
                                    <w:rPr>
                                      <w:smallCaps/>
                                      <w:color w:val="ED7D31" w:themeColor="accent2"/>
                                      <w:sz w:val="36"/>
                                      <w:szCs w:val="28"/>
                                    </w:rPr>
                                  </w:pPr>
                                </w:p>
                                <w:p w14:paraId="5CCF7038" w14:textId="77777777" w:rsidR="000A3837" w:rsidRDefault="002033FA" w:rsidP="002033FA">
                                  <w:pPr>
                                    <w:ind w:left="504"/>
                                    <w:jc w:val="center"/>
                                    <w:rPr>
                                      <w:smallCaps/>
                                      <w:color w:val="ED7D31" w:themeColor="accent2"/>
                                      <w:sz w:val="36"/>
                                      <w:szCs w:val="28"/>
                                    </w:rPr>
                                  </w:pPr>
                                  <w:r>
                                    <w:rPr>
                                      <w:noProof/>
                                    </w:rPr>
                                    <w:drawing>
                                      <wp:inline distT="0" distB="0" distL="0" distR="0" wp14:anchorId="6A9F858A" wp14:editId="04D2F29A">
                                        <wp:extent cx="2327910" cy="1399362"/>
                                        <wp:effectExtent l="0" t="0" r="0" b="0"/>
                                        <wp:docPr id="7" name="Afbeelding 7"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logo&#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2344664" cy="1409433"/>
                                                </a:xfrm>
                                                <a:prstGeom prst="rect">
                                                  <a:avLst/>
                                                </a:prstGeom>
                                              </pic:spPr>
                                            </pic:pic>
                                          </a:graphicData>
                                        </a:graphic>
                                      </wp:inline>
                                    </w:drawing>
                                  </w:r>
                                </w:p>
                                <w:p w14:paraId="1D1109E9" w14:textId="77777777" w:rsidR="000A3837" w:rsidRPr="0097064D" w:rsidRDefault="000A3837" w:rsidP="00702F32">
                                  <w:pPr>
                                    <w:ind w:left="504"/>
                                    <w:jc w:val="right"/>
                                    <w:rPr>
                                      <w:smallCaps/>
                                      <w:color w:val="833C0B" w:themeColor="accent2" w:themeShade="80"/>
                                      <w:sz w:val="32"/>
                                      <w:szCs w:val="28"/>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169517DE">
                  <v:group id="Groep 173" style="position:absolute;margin-left:16.5pt;margin-top:369pt;width:330pt;height:347.25pt;z-index:251663360;mso-wrap-distance-left:18pt;mso-wrap-distance-right:18pt;mso-position-horizontal-relative:page;mso-position-vertical-relative:page;mso-width-relative:margin;mso-height-relative:margin" coordsize="32186,20287" o:spid="_x0000_s1031" w14:anchorId="12DF05C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">
                    <v:rect id="Rechthoek 174" style="position:absolute;width:32186;height:20287;visibility:visible;mso-wrap-style:square;v-text-anchor:middle" o:spid="_x0000_s1032" fillcolor="white [3212]" stroked="f"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">
                      <v:fill opacity="0"/>
                    </v:rect>
                    <v:shape id="Rechthoek 10" style="position:absolute;top:190;width:22403;height:8225;visibility:visible;mso-wrap-style:square;v-text-anchor:middle" coordsize="2240281,822960" o:spid="_x0000_s1033" fillcolor="#a8d08d [1945]" stroked="f" strokeweight="1pt" path="m,l2240281,,1659256,222885,,822960,,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">
                      <v:stroke joinstyle="miter"/>
                      <v:path arrowok="t" o:connecttype="custom" o:connectlocs="0,0;2240369,0;1659321,222753;0,822473;0,0" o:connectangles="0,0,0,0,0"/>
                    </v:shape>
                    <v:shapetype id="_x0000_t202" coordsize="21600,21600" o:spt="202" path="m,l,21600r21600,l21600,xe">
                      <v:stroke joinstyle="miter"/>
                      <v:path gradientshapeok="t" o:connecttype="rect"/>
                    </v:shapetype>
                    <v:shape id="Tekstvak 178" style="position:absolute;left:86;top:3997;width:32095;height:16178;visibility:visible;mso-wrap-style:square;v-text-anchor:top" o:spid="_x0000_s1034" filled="f" stroked="f" strokeweight=".5pt" type="#_x0000_t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">
                      <v:textbox inset="3.6pt,7.2pt,0,0">
                        <w:txbxContent>
                          <w:p w:rsidR="000A3837" w:rsidP="002033FA" w:rsidRDefault="000A3837" w14:paraId="0A37501D" w14:textId="77777777">
                            <w:pPr>
                              <w:ind w:left="504"/>
                              <w:jc w:val="center"/>
                              <w:rPr>
                                <w:smallCaps/>
                                <w:color w:val="ED7D31" w:themeColor="accent2"/>
                                <w:sz w:val="36"/>
                                <w:szCs w:val="28"/>
                              </w:rPr>
                            </w:pPr>
                          </w:p>
                          <w:p w:rsidR="000A3837" w:rsidP="002033FA" w:rsidRDefault="002033FA" w14:paraId="5DAB6C7B" w14:textId="77777777">
                            <w:pPr>
                              <w:ind w:left="504"/>
                              <w:jc w:val="center"/>
                              <w:rPr>
                                <w:smallCaps/>
                                <w:color w:val="ED7D31" w:themeColor="accent2"/>
                                <w:sz w:val="36"/>
                                <w:szCs w:val="28"/>
                              </w:rPr>
                            </w:pPr>
                            <w:r>
                              <w:rPr>
                                <w:noProof/>
                              </w:rPr>
                              <w:drawing>
                                <wp:inline distT="0" distB="0" distL="0" distR="0" wp14:anchorId="6F976FFC" wp14:editId="04D2F29A">
                                  <wp:extent cx="2327910" cy="1399362"/>
                                  <wp:effectExtent l="0" t="0" r="0" b="0"/>
                                  <wp:docPr id="1335903410" name="Afbeelding 7"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logo&#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2344664" cy="1409433"/>
                                          </a:xfrm>
                                          <a:prstGeom prst="rect">
                                            <a:avLst/>
                                          </a:prstGeom>
                                        </pic:spPr>
                                      </pic:pic>
                                    </a:graphicData>
                                  </a:graphic>
                                </wp:inline>
                              </w:drawing>
                            </w:r>
                          </w:p>
                          <w:p w:rsidRPr="0097064D" w:rsidR="000A3837" w:rsidP="00702F32" w:rsidRDefault="000A3837" w14:paraId="02EB378F" w14:textId="77777777">
                            <w:pPr>
                              <w:ind w:left="504"/>
                              <w:jc w:val="right"/>
                              <w:rPr>
                                <w:smallCaps/>
                                <w:color w:val="833C0B" w:themeColor="accent2" w:themeShade="80"/>
                                <w:sz w:val="32"/>
                                <w:szCs w:val="28"/>
                              </w:rPr>
                            </w:pPr>
                          </w:p>
                        </w:txbxContent>
                      </v:textbox>
                    </v:shape>
                    <w10:wrap type="square" anchorx="page" anchory="page"/>
                  </v:group>
                </w:pict>
              </mc:Fallback>
            </mc:AlternateContent>
          </w:r>
        </w:p>
      </w:sdtContent>
    </w:sdt>
    <w:p w14:paraId="7BE9767D" w14:textId="77777777" w:rsidR="00CC7A54" w:rsidRDefault="00CC7A54">
      <w:r>
        <w:br w:type="page"/>
      </w:r>
    </w:p>
    <w:p w14:paraId="46739A23" w14:textId="77777777" w:rsidR="00CC7A54" w:rsidRDefault="00CC7A54"/>
    <w:sdt>
      <w:sdtPr>
        <w:rPr>
          <w:rFonts w:asciiTheme="minorHAnsi" w:eastAsiaTheme="minorEastAsia" w:hAnsiTheme="minorHAnsi" w:cstheme="minorBidi"/>
          <w:color w:val="auto"/>
          <w:sz w:val="22"/>
          <w:szCs w:val="22"/>
          <w:lang w:eastAsia="en-US"/>
        </w:rPr>
        <w:id w:val="766885117"/>
        <w:docPartObj>
          <w:docPartGallery w:val="Table of Contents"/>
          <w:docPartUnique/>
        </w:docPartObj>
      </w:sdtPr>
      <w:sdtEndPr>
        <w:rPr>
          <w:b/>
          <w:bCs/>
        </w:rPr>
      </w:sdtEndPr>
      <w:sdtContent>
        <w:p w14:paraId="5BED0CF3" w14:textId="77777777" w:rsidR="00CC7A54" w:rsidRDefault="00CC7A54">
          <w:pPr>
            <w:pStyle w:val="Kopvaninhoudsopgave"/>
          </w:pPr>
          <w:r>
            <w:t>Inhoud</w:t>
          </w:r>
        </w:p>
        <w:p w14:paraId="246C9AAD" w14:textId="63FEBE77" w:rsidR="00636937" w:rsidRDefault="00CC7A54">
          <w:pPr>
            <w:pStyle w:val="Inhopg1"/>
            <w:rPr>
              <w:rFonts w:eastAsiaTheme="minorEastAsia"/>
              <w:b w:val="0"/>
              <w:noProof/>
              <w:kern w:val="2"/>
              <w:sz w:val="24"/>
              <w:szCs w:val="24"/>
              <w:lang w:eastAsia="nl-NL"/>
              <w14:ligatures w14:val="standardContextual"/>
            </w:rPr>
          </w:pPr>
          <w:r>
            <w:fldChar w:fldCharType="begin"/>
          </w:r>
          <w:r>
            <w:instrText xml:space="preserve"> TOC \o "1-3" \h \z \u </w:instrText>
          </w:r>
          <w:r>
            <w:fldChar w:fldCharType="separate"/>
          </w:r>
          <w:hyperlink w:anchor="_Toc221884868" w:history="1">
            <w:r w:rsidR="00636937" w:rsidRPr="00870E17">
              <w:rPr>
                <w:rStyle w:val="Hyperlink"/>
                <w:noProof/>
              </w:rPr>
              <w:t>Voorwoord</w:t>
            </w:r>
            <w:r w:rsidR="00636937">
              <w:rPr>
                <w:noProof/>
                <w:webHidden/>
              </w:rPr>
              <w:tab/>
            </w:r>
            <w:r w:rsidR="00636937">
              <w:rPr>
                <w:noProof/>
                <w:webHidden/>
              </w:rPr>
              <w:fldChar w:fldCharType="begin"/>
            </w:r>
            <w:r w:rsidR="00636937">
              <w:rPr>
                <w:noProof/>
                <w:webHidden/>
              </w:rPr>
              <w:instrText xml:space="preserve"> PAGEREF _Toc221884868 \h </w:instrText>
            </w:r>
            <w:r w:rsidR="00636937">
              <w:rPr>
                <w:noProof/>
                <w:webHidden/>
              </w:rPr>
            </w:r>
            <w:r w:rsidR="00636937">
              <w:rPr>
                <w:noProof/>
                <w:webHidden/>
              </w:rPr>
              <w:fldChar w:fldCharType="separate"/>
            </w:r>
            <w:r w:rsidR="00636937">
              <w:rPr>
                <w:noProof/>
                <w:webHidden/>
              </w:rPr>
              <w:t>2</w:t>
            </w:r>
            <w:r w:rsidR="00636937">
              <w:rPr>
                <w:noProof/>
                <w:webHidden/>
              </w:rPr>
              <w:fldChar w:fldCharType="end"/>
            </w:r>
          </w:hyperlink>
        </w:p>
        <w:p w14:paraId="75769B29" w14:textId="30BD0B36" w:rsidR="00636937" w:rsidRDefault="00D157B5">
          <w:pPr>
            <w:pStyle w:val="Inhopg1"/>
            <w:rPr>
              <w:rFonts w:eastAsiaTheme="minorEastAsia"/>
              <w:b w:val="0"/>
              <w:noProof/>
              <w:kern w:val="2"/>
              <w:sz w:val="24"/>
              <w:szCs w:val="24"/>
              <w:lang w:eastAsia="nl-NL"/>
              <w14:ligatures w14:val="standardContextual"/>
            </w:rPr>
          </w:pPr>
          <w:hyperlink w:anchor="_Toc221884869" w:history="1">
            <w:r w:rsidR="00636937" w:rsidRPr="00870E17">
              <w:rPr>
                <w:rStyle w:val="Hyperlink"/>
                <w:noProof/>
              </w:rPr>
              <w:t>1.</w:t>
            </w:r>
            <w:r w:rsidR="00636937">
              <w:rPr>
                <w:rFonts w:eastAsiaTheme="minorEastAsia"/>
                <w:b w:val="0"/>
                <w:noProof/>
                <w:kern w:val="2"/>
                <w:sz w:val="24"/>
                <w:szCs w:val="24"/>
                <w:lang w:eastAsia="nl-NL"/>
                <w14:ligatures w14:val="standardContextual"/>
              </w:rPr>
              <w:tab/>
            </w:r>
            <w:r w:rsidR="00636937" w:rsidRPr="00870E17">
              <w:rPr>
                <w:rStyle w:val="Hyperlink"/>
                <w:noProof/>
              </w:rPr>
              <w:t>Secretarieel Jaarverslag 2025</w:t>
            </w:r>
            <w:r w:rsidR="00636937">
              <w:rPr>
                <w:noProof/>
                <w:webHidden/>
              </w:rPr>
              <w:tab/>
            </w:r>
            <w:r w:rsidR="00636937">
              <w:rPr>
                <w:noProof/>
                <w:webHidden/>
              </w:rPr>
              <w:fldChar w:fldCharType="begin"/>
            </w:r>
            <w:r w:rsidR="00636937">
              <w:rPr>
                <w:noProof/>
                <w:webHidden/>
              </w:rPr>
              <w:instrText xml:space="preserve"> PAGEREF _Toc221884869 \h </w:instrText>
            </w:r>
            <w:r w:rsidR="00636937">
              <w:rPr>
                <w:noProof/>
                <w:webHidden/>
              </w:rPr>
            </w:r>
            <w:r w:rsidR="00636937">
              <w:rPr>
                <w:noProof/>
                <w:webHidden/>
              </w:rPr>
              <w:fldChar w:fldCharType="separate"/>
            </w:r>
            <w:r w:rsidR="00636937">
              <w:rPr>
                <w:noProof/>
                <w:webHidden/>
              </w:rPr>
              <w:t>3</w:t>
            </w:r>
            <w:r w:rsidR="00636937">
              <w:rPr>
                <w:noProof/>
                <w:webHidden/>
              </w:rPr>
              <w:fldChar w:fldCharType="end"/>
            </w:r>
          </w:hyperlink>
        </w:p>
        <w:p w14:paraId="622B7C90" w14:textId="10C9AAA1" w:rsidR="00636937" w:rsidRDefault="00D157B5">
          <w:pPr>
            <w:pStyle w:val="Inhopg2"/>
            <w:tabs>
              <w:tab w:val="left" w:pos="960"/>
              <w:tab w:val="right" w:leader="dot" w:pos="9346"/>
            </w:tabs>
            <w:rPr>
              <w:rFonts w:eastAsiaTheme="minorEastAsia"/>
              <w:noProof/>
              <w:kern w:val="2"/>
              <w:sz w:val="24"/>
              <w:szCs w:val="24"/>
              <w:lang w:eastAsia="nl-NL"/>
              <w14:ligatures w14:val="standardContextual"/>
            </w:rPr>
          </w:pPr>
          <w:hyperlink w:anchor="_Toc221884870" w:history="1">
            <w:r w:rsidR="00636937" w:rsidRPr="00870E17">
              <w:rPr>
                <w:rStyle w:val="Hyperlink"/>
                <w:noProof/>
              </w:rPr>
              <w:t>1.1</w:t>
            </w:r>
            <w:r w:rsidR="00636937">
              <w:rPr>
                <w:rFonts w:eastAsiaTheme="minorEastAsia"/>
                <w:noProof/>
                <w:kern w:val="2"/>
                <w:sz w:val="24"/>
                <w:szCs w:val="24"/>
                <w:lang w:eastAsia="nl-NL"/>
                <w14:ligatures w14:val="standardContextual"/>
              </w:rPr>
              <w:tab/>
            </w:r>
            <w:r w:rsidR="00636937" w:rsidRPr="00870E17">
              <w:rPr>
                <w:rStyle w:val="Hyperlink"/>
                <w:noProof/>
              </w:rPr>
              <w:t>Algemeen</w:t>
            </w:r>
            <w:r w:rsidR="00636937">
              <w:rPr>
                <w:noProof/>
                <w:webHidden/>
              </w:rPr>
              <w:tab/>
            </w:r>
            <w:r w:rsidR="00636937">
              <w:rPr>
                <w:noProof/>
                <w:webHidden/>
              </w:rPr>
              <w:fldChar w:fldCharType="begin"/>
            </w:r>
            <w:r w:rsidR="00636937">
              <w:rPr>
                <w:noProof/>
                <w:webHidden/>
              </w:rPr>
              <w:instrText xml:space="preserve"> PAGEREF _Toc221884870 \h </w:instrText>
            </w:r>
            <w:r w:rsidR="00636937">
              <w:rPr>
                <w:noProof/>
                <w:webHidden/>
              </w:rPr>
            </w:r>
            <w:r w:rsidR="00636937">
              <w:rPr>
                <w:noProof/>
                <w:webHidden/>
              </w:rPr>
              <w:fldChar w:fldCharType="separate"/>
            </w:r>
            <w:r w:rsidR="00636937">
              <w:rPr>
                <w:noProof/>
                <w:webHidden/>
              </w:rPr>
              <w:t>3</w:t>
            </w:r>
            <w:r w:rsidR="00636937">
              <w:rPr>
                <w:noProof/>
                <w:webHidden/>
              </w:rPr>
              <w:fldChar w:fldCharType="end"/>
            </w:r>
          </w:hyperlink>
        </w:p>
        <w:p w14:paraId="39568624" w14:textId="64D30637" w:rsidR="00636937" w:rsidRDefault="00D157B5">
          <w:pPr>
            <w:pStyle w:val="Inhopg2"/>
            <w:tabs>
              <w:tab w:val="left" w:pos="960"/>
              <w:tab w:val="right" w:leader="dot" w:pos="9346"/>
            </w:tabs>
            <w:rPr>
              <w:rFonts w:eastAsiaTheme="minorEastAsia"/>
              <w:noProof/>
              <w:kern w:val="2"/>
              <w:sz w:val="24"/>
              <w:szCs w:val="24"/>
              <w:lang w:eastAsia="nl-NL"/>
              <w14:ligatures w14:val="standardContextual"/>
            </w:rPr>
          </w:pPr>
          <w:hyperlink w:anchor="_Toc221884871" w:history="1">
            <w:r w:rsidR="00636937" w:rsidRPr="00870E17">
              <w:rPr>
                <w:rStyle w:val="Hyperlink"/>
                <w:noProof/>
              </w:rPr>
              <w:t>1.2</w:t>
            </w:r>
            <w:r w:rsidR="00636937">
              <w:rPr>
                <w:rFonts w:eastAsiaTheme="minorEastAsia"/>
                <w:noProof/>
                <w:kern w:val="2"/>
                <w:sz w:val="24"/>
                <w:szCs w:val="24"/>
                <w:lang w:eastAsia="nl-NL"/>
                <w14:ligatures w14:val="standardContextual"/>
              </w:rPr>
              <w:tab/>
            </w:r>
            <w:r w:rsidR="00636937" w:rsidRPr="00870E17">
              <w:rPr>
                <w:rStyle w:val="Hyperlink"/>
                <w:noProof/>
              </w:rPr>
              <w:t>Overige onderwerpen</w:t>
            </w:r>
            <w:r w:rsidR="00636937">
              <w:rPr>
                <w:noProof/>
                <w:webHidden/>
              </w:rPr>
              <w:tab/>
            </w:r>
            <w:r w:rsidR="00636937">
              <w:rPr>
                <w:noProof/>
                <w:webHidden/>
              </w:rPr>
              <w:fldChar w:fldCharType="begin"/>
            </w:r>
            <w:r w:rsidR="00636937">
              <w:rPr>
                <w:noProof/>
                <w:webHidden/>
              </w:rPr>
              <w:instrText xml:space="preserve"> PAGEREF _Toc221884871 \h </w:instrText>
            </w:r>
            <w:r w:rsidR="00636937">
              <w:rPr>
                <w:noProof/>
                <w:webHidden/>
              </w:rPr>
            </w:r>
            <w:r w:rsidR="00636937">
              <w:rPr>
                <w:noProof/>
                <w:webHidden/>
              </w:rPr>
              <w:fldChar w:fldCharType="separate"/>
            </w:r>
            <w:r w:rsidR="00636937">
              <w:rPr>
                <w:noProof/>
                <w:webHidden/>
              </w:rPr>
              <w:t>3</w:t>
            </w:r>
            <w:r w:rsidR="00636937">
              <w:rPr>
                <w:noProof/>
                <w:webHidden/>
              </w:rPr>
              <w:fldChar w:fldCharType="end"/>
            </w:r>
          </w:hyperlink>
        </w:p>
        <w:p w14:paraId="4764E726" w14:textId="039828BF" w:rsidR="00636937" w:rsidRDefault="00D157B5">
          <w:pPr>
            <w:pStyle w:val="Inhopg1"/>
            <w:rPr>
              <w:rFonts w:eastAsiaTheme="minorEastAsia"/>
              <w:b w:val="0"/>
              <w:noProof/>
              <w:kern w:val="2"/>
              <w:sz w:val="24"/>
              <w:szCs w:val="24"/>
              <w:lang w:eastAsia="nl-NL"/>
              <w14:ligatures w14:val="standardContextual"/>
            </w:rPr>
          </w:pPr>
          <w:hyperlink w:anchor="_Toc221884872" w:history="1">
            <w:r w:rsidR="00636937" w:rsidRPr="00870E17">
              <w:rPr>
                <w:rStyle w:val="Hyperlink"/>
                <w:noProof/>
              </w:rPr>
              <w:t xml:space="preserve">2. </w:t>
            </w:r>
            <w:r w:rsidR="00636937">
              <w:rPr>
                <w:rFonts w:eastAsiaTheme="minorEastAsia"/>
                <w:b w:val="0"/>
                <w:noProof/>
                <w:kern w:val="2"/>
                <w:sz w:val="24"/>
                <w:szCs w:val="24"/>
                <w:lang w:eastAsia="nl-NL"/>
                <w14:ligatures w14:val="standardContextual"/>
              </w:rPr>
              <w:tab/>
            </w:r>
            <w:r w:rsidR="00636937" w:rsidRPr="00870E17">
              <w:rPr>
                <w:rStyle w:val="Hyperlink"/>
                <w:noProof/>
              </w:rPr>
              <w:t>Financieel jaarverslag 2025</w:t>
            </w:r>
            <w:r w:rsidR="00636937">
              <w:rPr>
                <w:noProof/>
                <w:webHidden/>
              </w:rPr>
              <w:tab/>
            </w:r>
            <w:r w:rsidR="00636937">
              <w:rPr>
                <w:noProof/>
                <w:webHidden/>
              </w:rPr>
              <w:fldChar w:fldCharType="begin"/>
            </w:r>
            <w:r w:rsidR="00636937">
              <w:rPr>
                <w:noProof/>
                <w:webHidden/>
              </w:rPr>
              <w:instrText xml:space="preserve"> PAGEREF _Toc221884872 \h </w:instrText>
            </w:r>
            <w:r w:rsidR="00636937">
              <w:rPr>
                <w:noProof/>
                <w:webHidden/>
              </w:rPr>
            </w:r>
            <w:r w:rsidR="00636937">
              <w:rPr>
                <w:noProof/>
                <w:webHidden/>
              </w:rPr>
              <w:fldChar w:fldCharType="separate"/>
            </w:r>
            <w:r w:rsidR="00636937">
              <w:rPr>
                <w:noProof/>
                <w:webHidden/>
              </w:rPr>
              <w:t>9</w:t>
            </w:r>
            <w:r w:rsidR="00636937">
              <w:rPr>
                <w:noProof/>
                <w:webHidden/>
              </w:rPr>
              <w:fldChar w:fldCharType="end"/>
            </w:r>
          </w:hyperlink>
        </w:p>
        <w:p w14:paraId="05046F01" w14:textId="6D034CA1" w:rsidR="00636937" w:rsidRDefault="00D157B5">
          <w:pPr>
            <w:pStyle w:val="Inhopg2"/>
            <w:tabs>
              <w:tab w:val="left" w:pos="960"/>
              <w:tab w:val="right" w:leader="dot" w:pos="9346"/>
            </w:tabs>
            <w:rPr>
              <w:rFonts w:eastAsiaTheme="minorEastAsia"/>
              <w:noProof/>
              <w:kern w:val="2"/>
              <w:sz w:val="24"/>
              <w:szCs w:val="24"/>
              <w:lang w:eastAsia="nl-NL"/>
              <w14:ligatures w14:val="standardContextual"/>
            </w:rPr>
          </w:pPr>
          <w:hyperlink w:anchor="_Toc221884873" w:history="1">
            <w:r w:rsidR="00636937" w:rsidRPr="00870E17">
              <w:rPr>
                <w:rStyle w:val="Hyperlink"/>
                <w:noProof/>
              </w:rPr>
              <w:t>2.1</w:t>
            </w:r>
            <w:r w:rsidR="00636937">
              <w:rPr>
                <w:rFonts w:eastAsiaTheme="minorEastAsia"/>
                <w:noProof/>
                <w:kern w:val="2"/>
                <w:sz w:val="24"/>
                <w:szCs w:val="24"/>
                <w:lang w:eastAsia="nl-NL"/>
                <w14:ligatures w14:val="standardContextual"/>
              </w:rPr>
              <w:tab/>
            </w:r>
            <w:r w:rsidR="00636937" w:rsidRPr="00870E17">
              <w:rPr>
                <w:rStyle w:val="Hyperlink"/>
                <w:noProof/>
              </w:rPr>
              <w:t>Toelichting begroting en balans</w:t>
            </w:r>
            <w:r w:rsidR="00636937">
              <w:rPr>
                <w:noProof/>
                <w:webHidden/>
              </w:rPr>
              <w:tab/>
            </w:r>
            <w:r w:rsidR="00636937">
              <w:rPr>
                <w:noProof/>
                <w:webHidden/>
              </w:rPr>
              <w:fldChar w:fldCharType="begin"/>
            </w:r>
            <w:r w:rsidR="00636937">
              <w:rPr>
                <w:noProof/>
                <w:webHidden/>
              </w:rPr>
              <w:instrText xml:space="preserve"> PAGEREF _Toc221884873 \h </w:instrText>
            </w:r>
            <w:r w:rsidR="00636937">
              <w:rPr>
                <w:noProof/>
                <w:webHidden/>
              </w:rPr>
            </w:r>
            <w:r w:rsidR="00636937">
              <w:rPr>
                <w:noProof/>
                <w:webHidden/>
              </w:rPr>
              <w:fldChar w:fldCharType="separate"/>
            </w:r>
            <w:r w:rsidR="00636937">
              <w:rPr>
                <w:noProof/>
                <w:webHidden/>
              </w:rPr>
              <w:t>10</w:t>
            </w:r>
            <w:r w:rsidR="00636937">
              <w:rPr>
                <w:noProof/>
                <w:webHidden/>
              </w:rPr>
              <w:fldChar w:fldCharType="end"/>
            </w:r>
          </w:hyperlink>
        </w:p>
        <w:p w14:paraId="162336CF" w14:textId="211719DD" w:rsidR="00636937" w:rsidRDefault="00D157B5">
          <w:pPr>
            <w:pStyle w:val="Inhopg2"/>
            <w:tabs>
              <w:tab w:val="left" w:pos="960"/>
              <w:tab w:val="right" w:leader="dot" w:pos="9346"/>
            </w:tabs>
            <w:rPr>
              <w:rFonts w:eastAsiaTheme="minorEastAsia"/>
              <w:noProof/>
              <w:kern w:val="2"/>
              <w:sz w:val="24"/>
              <w:szCs w:val="24"/>
              <w:lang w:eastAsia="nl-NL"/>
              <w14:ligatures w14:val="standardContextual"/>
            </w:rPr>
          </w:pPr>
          <w:hyperlink w:anchor="_Toc221884874" w:history="1">
            <w:r w:rsidR="00636937" w:rsidRPr="00870E17">
              <w:rPr>
                <w:rStyle w:val="Hyperlink"/>
                <w:noProof/>
              </w:rPr>
              <w:t>2.2</w:t>
            </w:r>
            <w:r w:rsidR="00636937">
              <w:rPr>
                <w:rFonts w:eastAsiaTheme="minorEastAsia"/>
                <w:noProof/>
                <w:kern w:val="2"/>
                <w:sz w:val="24"/>
                <w:szCs w:val="24"/>
                <w:lang w:eastAsia="nl-NL"/>
                <w14:ligatures w14:val="standardContextual"/>
              </w:rPr>
              <w:tab/>
            </w:r>
            <w:r w:rsidR="00636937" w:rsidRPr="00870E17">
              <w:rPr>
                <w:rStyle w:val="Hyperlink"/>
                <w:noProof/>
              </w:rPr>
              <w:t>Goedkeuring jaarrekening en balans</w:t>
            </w:r>
            <w:r w:rsidR="00636937">
              <w:rPr>
                <w:noProof/>
                <w:webHidden/>
              </w:rPr>
              <w:tab/>
            </w:r>
            <w:r w:rsidR="00636937">
              <w:rPr>
                <w:noProof/>
                <w:webHidden/>
              </w:rPr>
              <w:fldChar w:fldCharType="begin"/>
            </w:r>
            <w:r w:rsidR="00636937">
              <w:rPr>
                <w:noProof/>
                <w:webHidden/>
              </w:rPr>
              <w:instrText xml:space="preserve"> PAGEREF _Toc221884874 \h </w:instrText>
            </w:r>
            <w:r w:rsidR="00636937">
              <w:rPr>
                <w:noProof/>
                <w:webHidden/>
              </w:rPr>
            </w:r>
            <w:r w:rsidR="00636937">
              <w:rPr>
                <w:noProof/>
                <w:webHidden/>
              </w:rPr>
              <w:fldChar w:fldCharType="separate"/>
            </w:r>
            <w:r w:rsidR="00636937">
              <w:rPr>
                <w:noProof/>
                <w:webHidden/>
              </w:rPr>
              <w:t>10</w:t>
            </w:r>
            <w:r w:rsidR="00636937">
              <w:rPr>
                <w:noProof/>
                <w:webHidden/>
              </w:rPr>
              <w:fldChar w:fldCharType="end"/>
            </w:r>
          </w:hyperlink>
        </w:p>
        <w:p w14:paraId="2800F143" w14:textId="5FFA5493" w:rsidR="00CC7A54" w:rsidRDefault="00CC7A54">
          <w:r>
            <w:rPr>
              <w:b/>
              <w:bCs/>
            </w:rPr>
            <w:fldChar w:fldCharType="end"/>
          </w:r>
        </w:p>
      </w:sdtContent>
    </w:sdt>
    <w:p w14:paraId="47345B4D" w14:textId="77777777" w:rsidR="00CC7A54" w:rsidRDefault="00CC7A54"/>
    <w:p w14:paraId="3E9F6925" w14:textId="77777777" w:rsidR="00F92A33" w:rsidRPr="008C70D7" w:rsidRDefault="00F92A33">
      <w:pPr>
        <w:rPr>
          <w:rFonts w:asciiTheme="majorHAnsi" w:eastAsiaTheme="majorEastAsia" w:hAnsiTheme="majorHAnsi" w:cstheme="majorBidi"/>
          <w:bCs/>
          <w:sz w:val="32"/>
          <w:szCs w:val="32"/>
        </w:rPr>
      </w:pPr>
      <w:r w:rsidRPr="008C70D7">
        <w:rPr>
          <w:b/>
        </w:rPr>
        <w:br w:type="page"/>
      </w:r>
    </w:p>
    <w:p w14:paraId="049197EC" w14:textId="77777777" w:rsidR="000C271D" w:rsidRPr="008C70D7" w:rsidRDefault="00F92A33" w:rsidP="00906D1E">
      <w:pPr>
        <w:pStyle w:val="Kop1"/>
        <w:ind w:left="426" w:hanging="426"/>
        <w:rPr>
          <w:b/>
          <w:color w:val="auto"/>
        </w:rPr>
      </w:pPr>
      <w:bookmarkStart w:id="0" w:name="_Toc221884868"/>
      <w:bookmarkStart w:id="1" w:name="_Toc129783855"/>
      <w:r w:rsidRPr="008C70D7">
        <w:rPr>
          <w:b/>
          <w:color w:val="auto"/>
        </w:rPr>
        <w:lastRenderedPageBreak/>
        <w:t>Voorwoord</w:t>
      </w:r>
      <w:bookmarkEnd w:id="0"/>
      <w:r w:rsidR="00835430" w:rsidRPr="008C70D7">
        <w:rPr>
          <w:b/>
          <w:color w:val="auto"/>
        </w:rPr>
        <w:t xml:space="preserve"> </w:t>
      </w:r>
      <w:bookmarkEnd w:id="1"/>
    </w:p>
    <w:p w14:paraId="607DE64A" w14:textId="77777777" w:rsidR="006812B0" w:rsidRDefault="006812B0" w:rsidP="007F4A3F"/>
    <w:p w14:paraId="58F88F81" w14:textId="77777777" w:rsidR="007F4A3F" w:rsidRDefault="59FBAC45" w:rsidP="007F4A3F">
      <w:r>
        <w:t>Voor u ligt het jaarverslag 2025 van Vereniging Dorpsbelangen Peize. Met dit jaarverslag informeren wij onze leden over de status van de vereniging, onze activiteiten van het afgelopen jaar, de financiële situatie van onze vereniging en wat ons in het komende jaar (wellicht) staat te wachten.</w:t>
      </w:r>
    </w:p>
    <w:p w14:paraId="52A633E9" w14:textId="64A5165D" w:rsidR="00203BEB" w:rsidRDefault="1EB05556" w:rsidP="007F4A3F">
      <w:r>
        <w:t xml:space="preserve">Het afgelopen jaar is </w:t>
      </w:r>
      <w:r w:rsidR="00636937">
        <w:t xml:space="preserve">bestuurlijk </w:t>
      </w:r>
      <w:r>
        <w:t xml:space="preserve">een roerig jaar geweest waarin afscheid is genomen van de voorzitter Ton van der Meijs. </w:t>
      </w:r>
      <w:r w:rsidR="005E6ED0">
        <w:t xml:space="preserve">Henk Timmerman en Robert Bolt </w:t>
      </w:r>
      <w:r w:rsidR="00CA2888">
        <w:t>zijn het b</w:t>
      </w:r>
      <w:r w:rsidR="005E6ED0">
        <w:t>estuur komen versterken</w:t>
      </w:r>
      <w:r w:rsidR="00CA2888">
        <w:t>. In</w:t>
      </w:r>
      <w:r w:rsidR="005E6ED0">
        <w:t xml:space="preserve"> de extra algemene ledenvergadering in januari 2026</w:t>
      </w:r>
      <w:r w:rsidR="00CA2888">
        <w:t xml:space="preserve"> is Robert</w:t>
      </w:r>
      <w:r w:rsidR="005E6ED0">
        <w:t xml:space="preserve"> benoemd tot voorzitter.</w:t>
      </w:r>
    </w:p>
    <w:p w14:paraId="5051EFA6" w14:textId="7931D694" w:rsidR="00CA2888" w:rsidRDefault="180A0E9A" w:rsidP="007F4A3F">
      <w:r>
        <w:t xml:space="preserve">Het afgelopen jaar stond vooral in het teken van de waterproblematiek. De werkgroep Waterbeheer is op betrokken en adequate wijze met de problematiek aan de slag gegaan. Geregeld worden de inwoners van Peize via www.ditispeize.nl en onze website </w:t>
      </w:r>
      <w:hyperlink r:id="rId12">
        <w:r w:rsidRPr="180A0E9A">
          <w:rPr>
            <w:rStyle w:val="Hyperlink"/>
          </w:rPr>
          <w:t>www.dorpsbelangenpeize.nl</w:t>
        </w:r>
      </w:hyperlink>
      <w:r>
        <w:t xml:space="preserve"> op de hoogte gebracht. Naast de andere werkgroepen timmert de werkgroep Duurzaam Peize ook flink aan de weg. </w:t>
      </w:r>
    </w:p>
    <w:p w14:paraId="42DA9A9F" w14:textId="668A0B9F" w:rsidR="005E6ED0" w:rsidRDefault="00CA2888" w:rsidP="007F4A3F">
      <w:r>
        <w:t>Een belangrijke ontwikkeling in Peize is de herinrichting van het centrum. De eerste fase, de herinrichting van de Brink is in 2025 afgerond en gestart is met de 2</w:t>
      </w:r>
      <w:r w:rsidRPr="00CA2888">
        <w:rPr>
          <w:vertAlign w:val="superscript"/>
        </w:rPr>
        <w:t>e</w:t>
      </w:r>
      <w:r>
        <w:t xml:space="preserve"> fase. </w:t>
      </w:r>
      <w:r w:rsidR="00FF7CB7">
        <w:t xml:space="preserve">De komende jaren gaat het centrum flink op de schop en Dorpsbelangen heeft daarover nauw contact met de gemeente. Inmiddels zijn er op straatniveau enkele werkgroepen samengesteld. Dorpsbelangen zal de participatie en het tijdig informeren van alle omwonenden en de inwoners blijven monitoren. </w:t>
      </w:r>
    </w:p>
    <w:p w14:paraId="2655643C" w14:textId="51C3757B" w:rsidR="00FF7CB7" w:rsidRDefault="00FF7CB7" w:rsidP="007F4A3F">
      <w:r>
        <w:t xml:space="preserve">Het komend jaar zal in het teken staan van het verstevigen van de vereniging. Met externe ondersteuning zal een ledenwerfactie gehouden worden. Ook verwachten wij dat het komend jaar daadwerkelijke acties ondernomen worden om de waterproblematiek op te lossen.  </w:t>
      </w:r>
    </w:p>
    <w:p w14:paraId="655387DC" w14:textId="3FFDE56B" w:rsidR="00FF7CB7" w:rsidRDefault="00FF7CB7" w:rsidP="007F4A3F">
      <w:r>
        <w:t xml:space="preserve">Het bestuur zal nauw contact met de werkgroepen onderhouden en spreekt de verwachting uit dat Dorpsbelangen steeds meer een belangrijke positie in het dorp zal </w:t>
      </w:r>
      <w:r w:rsidR="00541867">
        <w:t>in</w:t>
      </w:r>
      <w:r>
        <w:t xml:space="preserve">nemen. </w:t>
      </w:r>
    </w:p>
    <w:p w14:paraId="4B0BEE3C" w14:textId="1073E7F0" w:rsidR="00541867" w:rsidRDefault="62BEA6B9" w:rsidP="007F4A3F">
      <w:r>
        <w:t>Mocht u als lid iets willen bespreken met het bestuur, aarzel dan niet en bel ons!</w:t>
      </w:r>
    </w:p>
    <w:p w14:paraId="37496AA2" w14:textId="77777777" w:rsidR="00771F11" w:rsidRPr="00007F1B" w:rsidRDefault="59FBAC45" w:rsidP="7E501EDB">
      <w:pPr>
        <w:spacing w:after="0"/>
      </w:pPr>
      <w:r>
        <w:t>Peize, maart 2026</w:t>
      </w:r>
    </w:p>
    <w:p w14:paraId="080B663C" w14:textId="66CFDC74" w:rsidR="007F4A3F" w:rsidRDefault="62BEA6B9" w:rsidP="00771F11">
      <w:pPr>
        <w:spacing w:after="0"/>
      </w:pPr>
      <w:r>
        <w:t xml:space="preserve">Vereniging Dorpsbelangen Peize, </w:t>
      </w:r>
    </w:p>
    <w:p w14:paraId="168CA564" w14:textId="6727C915" w:rsidR="007F4A3F" w:rsidRPr="00E64AE4" w:rsidRDefault="62BEA6B9" w:rsidP="00771F11">
      <w:pPr>
        <w:spacing w:after="0"/>
        <w:rPr>
          <w:lang w:val="en-US"/>
        </w:rPr>
      </w:pPr>
      <w:r w:rsidRPr="00E64AE4">
        <w:rPr>
          <w:lang w:val="en-US"/>
        </w:rPr>
        <w:t>Robert Bolt (</w:t>
      </w:r>
      <w:proofErr w:type="spellStart"/>
      <w:r w:rsidRPr="00E64AE4">
        <w:rPr>
          <w:lang w:val="en-US"/>
        </w:rPr>
        <w:t>voorzitter</w:t>
      </w:r>
      <w:proofErr w:type="spellEnd"/>
      <w:r w:rsidRPr="00E64AE4">
        <w:rPr>
          <w:lang w:val="en-US"/>
        </w:rPr>
        <w:t>)</w:t>
      </w:r>
    </w:p>
    <w:p w14:paraId="2CB1AD52" w14:textId="77777777" w:rsidR="002C3ECE" w:rsidRPr="00E64AE4" w:rsidRDefault="00D157B5" w:rsidP="00771F11">
      <w:pPr>
        <w:spacing w:after="0"/>
        <w:rPr>
          <w:lang w:val="en-US"/>
        </w:rPr>
      </w:pPr>
      <w:hyperlink r:id="rId13" w:history="1">
        <w:r w:rsidR="00744B0C" w:rsidRPr="00E64AE4">
          <w:rPr>
            <w:rStyle w:val="Hyperlink"/>
            <w:lang w:val="en-US"/>
          </w:rPr>
          <w:t>info@dorpsbelangenpeize.nl</w:t>
        </w:r>
      </w:hyperlink>
      <w:r w:rsidR="00744B0C" w:rsidRPr="00E64AE4">
        <w:rPr>
          <w:lang w:val="en-US"/>
        </w:rPr>
        <w:t xml:space="preserve"> </w:t>
      </w:r>
    </w:p>
    <w:p w14:paraId="3752DAE9" w14:textId="77777777" w:rsidR="002C3ECE" w:rsidRPr="00E64AE4" w:rsidRDefault="002C3ECE" w:rsidP="00771F11">
      <w:pPr>
        <w:spacing w:after="0"/>
        <w:rPr>
          <w:lang w:val="en-U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C3ECE" w:rsidRPr="008C70D7" w14:paraId="38B7F780" w14:textId="77777777" w:rsidTr="62BEA6B9">
        <w:tc>
          <w:tcPr>
            <w:tcW w:w="4531" w:type="dxa"/>
          </w:tcPr>
          <w:p w14:paraId="77C7D806" w14:textId="6AFAD773" w:rsidR="005E6ED0" w:rsidRPr="005E6ED0" w:rsidRDefault="005E6ED0" w:rsidP="00504027">
            <w:pPr>
              <w:rPr>
                <w:rFonts w:ascii="Arial" w:hAnsi="Arial" w:cs="Arial"/>
                <w:i/>
                <w:iCs/>
                <w:lang w:val="de-DE"/>
              </w:rPr>
            </w:pPr>
            <w:r>
              <w:rPr>
                <w:rFonts w:ascii="Arial" w:hAnsi="Arial" w:cs="Arial"/>
                <w:lang w:val="de-DE"/>
              </w:rPr>
              <w:t xml:space="preserve">Robert </w:t>
            </w:r>
            <w:proofErr w:type="spellStart"/>
            <w:r>
              <w:rPr>
                <w:rFonts w:ascii="Arial" w:hAnsi="Arial" w:cs="Arial"/>
                <w:lang w:val="de-DE"/>
              </w:rPr>
              <w:t>Bolt</w:t>
            </w:r>
            <w:proofErr w:type="spellEnd"/>
            <w:r>
              <w:rPr>
                <w:rFonts w:ascii="Arial" w:hAnsi="Arial" w:cs="Arial"/>
                <w:lang w:val="de-DE"/>
              </w:rPr>
              <w:t xml:space="preserve"> </w:t>
            </w:r>
            <w:r w:rsidRPr="005E6ED0">
              <w:rPr>
                <w:rFonts w:ascii="Arial" w:hAnsi="Arial" w:cs="Arial"/>
                <w:i/>
                <w:iCs/>
                <w:lang w:val="de-DE"/>
              </w:rPr>
              <w:t>(</w:t>
            </w:r>
            <w:proofErr w:type="spellStart"/>
            <w:r w:rsidRPr="005E6ED0">
              <w:rPr>
                <w:rFonts w:ascii="Arial" w:hAnsi="Arial" w:cs="Arial"/>
                <w:i/>
                <w:iCs/>
                <w:lang w:val="de-DE"/>
              </w:rPr>
              <w:t>voorzitter</w:t>
            </w:r>
            <w:proofErr w:type="spellEnd"/>
            <w:r w:rsidRPr="005E6ED0">
              <w:rPr>
                <w:rFonts w:ascii="Arial" w:hAnsi="Arial" w:cs="Arial"/>
                <w:i/>
                <w:iCs/>
                <w:lang w:val="de-DE"/>
              </w:rPr>
              <w:t>)</w:t>
            </w:r>
          </w:p>
          <w:p w14:paraId="691B668F" w14:textId="77777777" w:rsidR="005E6ED0" w:rsidRDefault="005E6ED0" w:rsidP="00504027">
            <w:pPr>
              <w:rPr>
                <w:rFonts w:ascii="Arial" w:hAnsi="Arial" w:cs="Arial"/>
                <w:lang w:val="de-DE"/>
              </w:rPr>
            </w:pPr>
            <w:proofErr w:type="spellStart"/>
            <w:r>
              <w:rPr>
                <w:rFonts w:ascii="Arial" w:hAnsi="Arial" w:cs="Arial"/>
                <w:lang w:val="de-DE"/>
              </w:rPr>
              <w:t>Hoofdstraat</w:t>
            </w:r>
            <w:proofErr w:type="spellEnd"/>
            <w:r>
              <w:rPr>
                <w:rFonts w:ascii="Arial" w:hAnsi="Arial" w:cs="Arial"/>
                <w:lang w:val="de-DE"/>
              </w:rPr>
              <w:t xml:space="preserve"> 13</w:t>
            </w:r>
          </w:p>
          <w:p w14:paraId="1FF47037" w14:textId="77777777" w:rsidR="005E6ED0" w:rsidRDefault="005E6ED0" w:rsidP="00504027">
            <w:pPr>
              <w:rPr>
                <w:rFonts w:ascii="Arial" w:hAnsi="Arial" w:cs="Arial"/>
                <w:lang w:val="de-DE"/>
              </w:rPr>
            </w:pPr>
            <w:r>
              <w:rPr>
                <w:rFonts w:ascii="Arial" w:hAnsi="Arial" w:cs="Arial"/>
                <w:lang w:val="de-DE"/>
              </w:rPr>
              <w:t xml:space="preserve">9321CB </w:t>
            </w:r>
            <w:proofErr w:type="spellStart"/>
            <w:r>
              <w:rPr>
                <w:rFonts w:ascii="Arial" w:hAnsi="Arial" w:cs="Arial"/>
                <w:lang w:val="de-DE"/>
              </w:rPr>
              <w:t>Peize</w:t>
            </w:r>
            <w:proofErr w:type="spellEnd"/>
          </w:p>
          <w:p w14:paraId="02A54C3E" w14:textId="77777777" w:rsidR="00CA2888" w:rsidRDefault="62BEA6B9" w:rsidP="00504027">
            <w:pPr>
              <w:rPr>
                <w:rFonts w:ascii="Arial" w:hAnsi="Arial" w:cs="Arial"/>
                <w:lang w:val="de-DE"/>
              </w:rPr>
            </w:pPr>
            <w:r w:rsidRPr="62BEA6B9">
              <w:rPr>
                <w:rFonts w:ascii="Arial" w:hAnsi="Arial" w:cs="Arial"/>
                <w:lang w:val="de-DE"/>
              </w:rPr>
              <w:t>T 06 53888972</w:t>
            </w:r>
          </w:p>
          <w:p w14:paraId="09F48CA1" w14:textId="77777777" w:rsidR="00CA2888" w:rsidRDefault="00CA2888" w:rsidP="00504027">
            <w:pPr>
              <w:rPr>
                <w:rFonts w:ascii="Arial" w:hAnsi="Arial" w:cs="Arial"/>
                <w:lang w:val="de-DE"/>
              </w:rPr>
            </w:pPr>
          </w:p>
          <w:p w14:paraId="6E1303D9" w14:textId="77777777" w:rsidR="00CA2888" w:rsidRDefault="00CA2888" w:rsidP="00504027">
            <w:pPr>
              <w:rPr>
                <w:rFonts w:ascii="Arial" w:hAnsi="Arial" w:cs="Arial"/>
                <w:lang w:val="de-DE"/>
              </w:rPr>
            </w:pPr>
            <w:r>
              <w:rPr>
                <w:rFonts w:ascii="Arial" w:hAnsi="Arial" w:cs="Arial"/>
                <w:lang w:val="de-DE"/>
              </w:rPr>
              <w:t xml:space="preserve">Henk </w:t>
            </w:r>
            <w:proofErr w:type="spellStart"/>
            <w:r>
              <w:rPr>
                <w:rFonts w:ascii="Arial" w:hAnsi="Arial" w:cs="Arial"/>
                <w:lang w:val="de-DE"/>
              </w:rPr>
              <w:t>Timmerman</w:t>
            </w:r>
            <w:proofErr w:type="spellEnd"/>
          </w:p>
          <w:p w14:paraId="7969847F" w14:textId="04992EAA" w:rsidR="62BEA6B9" w:rsidRDefault="62BEA6B9" w:rsidP="62BEA6B9">
            <w:pPr>
              <w:rPr>
                <w:rFonts w:ascii="Arial" w:hAnsi="Arial" w:cs="Arial"/>
                <w:lang w:val="de-DE"/>
              </w:rPr>
            </w:pPr>
            <w:r w:rsidRPr="62BEA6B9">
              <w:rPr>
                <w:rFonts w:ascii="Arial" w:hAnsi="Arial" w:cs="Arial"/>
                <w:lang w:val="de-DE"/>
              </w:rPr>
              <w:t xml:space="preserve">Hereweg 3a </w:t>
            </w:r>
          </w:p>
          <w:p w14:paraId="56E62553" w14:textId="1B864D2B" w:rsidR="62BEA6B9" w:rsidRDefault="62BEA6B9" w:rsidP="62BEA6B9">
            <w:pPr>
              <w:rPr>
                <w:rFonts w:ascii="Arial" w:hAnsi="Arial" w:cs="Arial"/>
                <w:lang w:val="de-DE"/>
              </w:rPr>
            </w:pPr>
            <w:r w:rsidRPr="62BEA6B9">
              <w:rPr>
                <w:rFonts w:ascii="Arial" w:hAnsi="Arial" w:cs="Arial"/>
                <w:lang w:val="de-DE"/>
              </w:rPr>
              <w:t>9321CL Peize</w:t>
            </w:r>
          </w:p>
          <w:p w14:paraId="3DD754CB" w14:textId="0DED538E" w:rsidR="002C3ECE" w:rsidRPr="004B7DB2" w:rsidRDefault="62BEA6B9" w:rsidP="62BEA6B9">
            <w:pPr>
              <w:rPr>
                <w:rFonts w:ascii="Arial" w:hAnsi="Arial" w:cs="Arial"/>
                <w:lang w:val="en-US"/>
              </w:rPr>
            </w:pPr>
            <w:r w:rsidRPr="62BEA6B9">
              <w:rPr>
                <w:rFonts w:ascii="Arial" w:hAnsi="Arial" w:cs="Arial"/>
                <w:lang w:val="en-US"/>
              </w:rPr>
              <w:t>T 06 11000676</w:t>
            </w:r>
            <w:r w:rsidR="00CA2888">
              <w:br/>
            </w:r>
          </w:p>
          <w:p w14:paraId="4C779309" w14:textId="25D0FD50" w:rsidR="002C3ECE" w:rsidRPr="004B7DB2" w:rsidRDefault="002C3ECE" w:rsidP="00504027"/>
          <w:p w14:paraId="00ABF66A" w14:textId="4201DB2B" w:rsidR="002C3ECE" w:rsidRPr="004B7DB2" w:rsidRDefault="002C3ECE" w:rsidP="00504027"/>
          <w:p w14:paraId="00A4F85C" w14:textId="342668C9" w:rsidR="002C3ECE" w:rsidRPr="004B7DB2" w:rsidRDefault="002C3ECE" w:rsidP="00504027"/>
        </w:tc>
        <w:tc>
          <w:tcPr>
            <w:tcW w:w="4531" w:type="dxa"/>
          </w:tcPr>
          <w:p w14:paraId="53D8A17C" w14:textId="7F0A23FA" w:rsidR="002C3ECE" w:rsidRPr="008C70D7" w:rsidRDefault="002C3ECE" w:rsidP="00504027">
            <w:pPr>
              <w:rPr>
                <w:rFonts w:ascii="Arial" w:hAnsi="Arial" w:cs="Arial"/>
                <w:b/>
                <w:bCs/>
              </w:rPr>
            </w:pPr>
            <w:r w:rsidRPr="008C70D7">
              <w:rPr>
                <w:rFonts w:ascii="Arial" w:hAnsi="Arial" w:cs="Arial"/>
              </w:rPr>
              <w:t>Marcel Gelissen (</w:t>
            </w:r>
            <w:r w:rsidRPr="008C70D7">
              <w:rPr>
                <w:rFonts w:ascii="Arial" w:hAnsi="Arial" w:cs="Arial"/>
                <w:i/>
              </w:rPr>
              <w:t>penningmeester</w:t>
            </w:r>
            <w:r w:rsidRPr="008C70D7">
              <w:rPr>
                <w:rFonts w:ascii="Arial" w:hAnsi="Arial" w:cs="Arial"/>
              </w:rPr>
              <w:t>)</w:t>
            </w:r>
            <w:r w:rsidRPr="008C70D7">
              <w:rPr>
                <w:rFonts w:ascii="Arial" w:hAnsi="Arial" w:cs="Arial"/>
              </w:rPr>
              <w:br/>
            </w:r>
            <w:proofErr w:type="spellStart"/>
            <w:r w:rsidRPr="008C70D7">
              <w:rPr>
                <w:rFonts w:ascii="Arial" w:hAnsi="Arial" w:cs="Arial"/>
              </w:rPr>
              <w:t>Roderweg</w:t>
            </w:r>
            <w:proofErr w:type="spellEnd"/>
            <w:r w:rsidRPr="008C70D7">
              <w:rPr>
                <w:rFonts w:ascii="Arial" w:hAnsi="Arial" w:cs="Arial"/>
              </w:rPr>
              <w:t xml:space="preserve"> 17</w:t>
            </w:r>
            <w:r w:rsidRPr="008C70D7">
              <w:rPr>
                <w:rFonts w:ascii="Arial" w:hAnsi="Arial" w:cs="Arial"/>
              </w:rPr>
              <w:br/>
              <w:t>9321 TS Peize</w:t>
            </w:r>
            <w:r w:rsidRPr="008C70D7">
              <w:rPr>
                <w:rFonts w:ascii="Arial" w:hAnsi="Arial" w:cs="Arial"/>
              </w:rPr>
              <w:br/>
              <w:t>T 06</w:t>
            </w:r>
            <w:r w:rsidR="00477A98">
              <w:rPr>
                <w:rFonts w:ascii="Arial" w:hAnsi="Arial" w:cs="Arial"/>
              </w:rPr>
              <w:t xml:space="preserve"> </w:t>
            </w:r>
            <w:r w:rsidRPr="008C70D7">
              <w:rPr>
                <w:rFonts w:ascii="Arial" w:hAnsi="Arial" w:cs="Arial"/>
              </w:rPr>
              <w:t>53707590</w:t>
            </w:r>
            <w:r w:rsidRPr="008C70D7">
              <w:rPr>
                <w:rFonts w:ascii="Arial" w:hAnsi="Arial" w:cs="Arial"/>
              </w:rPr>
              <w:br/>
            </w:r>
          </w:p>
        </w:tc>
      </w:tr>
    </w:tbl>
    <w:p w14:paraId="5B1A425E" w14:textId="20D02AEC" w:rsidR="002033FA" w:rsidRPr="009B6F84" w:rsidRDefault="62BEA6B9" w:rsidP="62BEA6B9">
      <w:pPr>
        <w:pStyle w:val="Kop1"/>
        <w:numPr>
          <w:ilvl w:val="0"/>
          <w:numId w:val="34"/>
        </w:numPr>
        <w:rPr>
          <w:b/>
          <w:bCs/>
          <w:color w:val="auto"/>
        </w:rPr>
      </w:pPr>
      <w:bookmarkStart w:id="2" w:name="_Toc129783861"/>
      <w:bookmarkStart w:id="3" w:name="_Toc221884869"/>
      <w:bookmarkStart w:id="4" w:name="_Hlk29999164"/>
      <w:r w:rsidRPr="62BEA6B9">
        <w:rPr>
          <w:b/>
          <w:bCs/>
          <w:color w:val="auto"/>
        </w:rPr>
        <w:lastRenderedPageBreak/>
        <w:t>Secretarieel Jaarverslag 202</w:t>
      </w:r>
      <w:bookmarkEnd w:id="2"/>
      <w:r w:rsidRPr="62BEA6B9">
        <w:rPr>
          <w:b/>
          <w:bCs/>
          <w:color w:val="auto"/>
        </w:rPr>
        <w:t>5</w:t>
      </w:r>
      <w:bookmarkEnd w:id="3"/>
      <w:r w:rsidRPr="62BEA6B9">
        <w:rPr>
          <w:b/>
          <w:bCs/>
          <w:color w:val="auto"/>
        </w:rPr>
        <w:t xml:space="preserve"> </w:t>
      </w:r>
      <w:bookmarkEnd w:id="4"/>
      <w:r w:rsidR="00132286">
        <w:br/>
      </w:r>
    </w:p>
    <w:p w14:paraId="197107BD" w14:textId="77777777" w:rsidR="00CC7A54" w:rsidRDefault="00CC7A54" w:rsidP="00CC7A54">
      <w:pPr>
        <w:pStyle w:val="Kop2"/>
        <w:ind w:left="426"/>
      </w:pPr>
      <w:bookmarkStart w:id="5" w:name="_Toc221884870"/>
      <w:r>
        <w:t>1.1</w:t>
      </w:r>
      <w:r>
        <w:tab/>
        <w:t>Algemeen</w:t>
      </w:r>
      <w:bookmarkEnd w:id="5"/>
    </w:p>
    <w:p w14:paraId="20428D3E" w14:textId="77C2DB06" w:rsidR="00F0438F" w:rsidRDefault="00CC7A54" w:rsidP="002033FA">
      <w:pPr>
        <w:ind w:left="426"/>
        <w:rPr>
          <w:rFonts w:cstheme="minorHAnsi"/>
        </w:rPr>
      </w:pPr>
      <w:r>
        <w:rPr>
          <w:rFonts w:cstheme="minorHAnsi"/>
          <w:b/>
          <w:bCs/>
        </w:rPr>
        <w:br/>
      </w:r>
      <w:r w:rsidR="002033FA">
        <w:rPr>
          <w:rFonts w:cstheme="minorHAnsi"/>
          <w:b/>
          <w:bCs/>
        </w:rPr>
        <w:t>Bestuurssamenstelling</w:t>
      </w:r>
      <w:r>
        <w:rPr>
          <w:rFonts w:cstheme="minorHAnsi"/>
          <w:b/>
          <w:bCs/>
        </w:rPr>
        <w:br/>
      </w:r>
      <w:r w:rsidR="002033FA" w:rsidRPr="0087127B">
        <w:rPr>
          <w:rFonts w:cstheme="minorHAnsi"/>
        </w:rPr>
        <w:t>Het bestuur best</w:t>
      </w:r>
      <w:r w:rsidR="00CA2888">
        <w:rPr>
          <w:rFonts w:cstheme="minorHAnsi"/>
        </w:rPr>
        <w:t>aat</w:t>
      </w:r>
      <w:r w:rsidR="002033FA" w:rsidRPr="0087127B">
        <w:rPr>
          <w:rFonts w:cstheme="minorHAnsi"/>
        </w:rPr>
        <w:t xml:space="preserve"> uit de volgende personen</w:t>
      </w:r>
      <w:r w:rsidR="00F0438F">
        <w:rPr>
          <w:rFonts w:cstheme="minorHAnsi"/>
        </w:rPr>
        <w:t xml:space="preserve">: </w:t>
      </w:r>
    </w:p>
    <w:p w14:paraId="486A165A" w14:textId="77777777" w:rsidR="00CA2888" w:rsidRDefault="00CA2888" w:rsidP="00CA2888">
      <w:pPr>
        <w:ind w:left="426"/>
        <w:rPr>
          <w:rFonts w:cstheme="minorHAnsi"/>
        </w:rPr>
      </w:pPr>
      <w:r>
        <w:rPr>
          <w:rFonts w:cstheme="minorHAnsi"/>
        </w:rPr>
        <w:t>Robert Bolt</w:t>
      </w:r>
      <w:r w:rsidR="002033FA" w:rsidRPr="0087127B">
        <w:rPr>
          <w:rFonts w:cstheme="minorHAnsi"/>
        </w:rPr>
        <w:t xml:space="preserve"> </w:t>
      </w:r>
      <w:r w:rsidR="00F0438F">
        <w:rPr>
          <w:rFonts w:cstheme="minorHAnsi"/>
        </w:rPr>
        <w:tab/>
      </w:r>
      <w:r w:rsidR="00F0438F">
        <w:rPr>
          <w:rFonts w:cstheme="minorHAnsi"/>
        </w:rPr>
        <w:tab/>
      </w:r>
      <w:r w:rsidR="002033FA" w:rsidRPr="00F0438F">
        <w:rPr>
          <w:rFonts w:cstheme="minorHAnsi"/>
          <w:i/>
          <w:iCs/>
        </w:rPr>
        <w:t>voorzitter</w:t>
      </w:r>
    </w:p>
    <w:p w14:paraId="270DB172" w14:textId="51AF2D4F" w:rsidR="00CA2888" w:rsidRPr="00CA2888" w:rsidRDefault="002033FA" w:rsidP="00CA2888">
      <w:pPr>
        <w:ind w:left="426"/>
        <w:rPr>
          <w:rFonts w:cstheme="minorHAnsi"/>
        </w:rPr>
      </w:pPr>
      <w:r w:rsidRPr="0087127B">
        <w:rPr>
          <w:rFonts w:cstheme="minorHAnsi"/>
        </w:rPr>
        <w:t xml:space="preserve">Marcel Gelissen </w:t>
      </w:r>
      <w:r w:rsidR="00F0438F">
        <w:rPr>
          <w:rFonts w:cstheme="minorHAnsi"/>
        </w:rPr>
        <w:tab/>
      </w:r>
      <w:r w:rsidR="00F0438F">
        <w:rPr>
          <w:rFonts w:cstheme="minorHAnsi"/>
        </w:rPr>
        <w:tab/>
      </w:r>
      <w:r w:rsidRPr="00F0438F">
        <w:rPr>
          <w:rFonts w:cstheme="minorHAnsi"/>
          <w:i/>
          <w:iCs/>
        </w:rPr>
        <w:t>penningmeester</w:t>
      </w:r>
    </w:p>
    <w:p w14:paraId="5550242E" w14:textId="1FEECBD0" w:rsidR="00CA2888" w:rsidRPr="00CA2888" w:rsidRDefault="00CA2888" w:rsidP="00CA2888">
      <w:pPr>
        <w:ind w:left="426"/>
        <w:rPr>
          <w:rFonts w:cstheme="minorHAnsi"/>
          <w:i/>
          <w:iCs/>
        </w:rPr>
      </w:pPr>
      <w:r w:rsidRPr="00CA2888">
        <w:rPr>
          <w:rFonts w:cstheme="minorHAnsi"/>
        </w:rPr>
        <w:t>Henk Timmerman</w:t>
      </w:r>
      <w:r w:rsidRPr="00CA2888">
        <w:rPr>
          <w:rFonts w:cstheme="minorHAnsi"/>
        </w:rPr>
        <w:tab/>
      </w:r>
      <w:r>
        <w:rPr>
          <w:rFonts w:cstheme="minorHAnsi"/>
          <w:i/>
          <w:iCs/>
        </w:rPr>
        <w:tab/>
        <w:t>algemeen bestuurslid</w:t>
      </w:r>
    </w:p>
    <w:p w14:paraId="64462215" w14:textId="17AAE4DD" w:rsidR="002033FA" w:rsidRDefault="62BEA6B9" w:rsidP="62BEA6B9">
      <w:pPr>
        <w:ind w:left="426"/>
      </w:pPr>
      <w:r w:rsidRPr="62BEA6B9">
        <w:rPr>
          <w:b/>
          <w:bCs/>
        </w:rPr>
        <w:t>Ledenaantal</w:t>
      </w:r>
      <w:r w:rsidR="002033FA">
        <w:br/>
      </w:r>
      <w:r w:rsidRPr="62BEA6B9">
        <w:t xml:space="preserve">Op 31 december 2025 had de Vereniging Dorpsbelangen Peize 159 leden. Ten opzichte van 1 januari gelijkblijvend aantal leden. </w:t>
      </w:r>
    </w:p>
    <w:p w14:paraId="71966F45" w14:textId="0CEE99E3" w:rsidR="00E32182" w:rsidRDefault="00223954" w:rsidP="00E32182">
      <w:pPr>
        <w:ind w:left="426"/>
        <w:rPr>
          <w:rFonts w:cstheme="minorHAnsi"/>
        </w:rPr>
      </w:pPr>
      <w:r>
        <w:rPr>
          <w:rFonts w:cstheme="minorHAnsi"/>
          <w:b/>
          <w:bCs/>
        </w:rPr>
        <w:t>Bestuursvergaderingen</w:t>
      </w:r>
      <w:r w:rsidR="00CC7A54">
        <w:rPr>
          <w:rFonts w:cstheme="minorHAnsi"/>
          <w:b/>
          <w:bCs/>
        </w:rPr>
        <w:br/>
      </w:r>
      <w:r w:rsidR="002033FA" w:rsidRPr="0087127B">
        <w:rPr>
          <w:rFonts w:cstheme="minorHAnsi"/>
        </w:rPr>
        <w:t>In 202</w:t>
      </w:r>
      <w:r w:rsidR="00CA2888">
        <w:rPr>
          <w:rFonts w:cstheme="minorHAnsi"/>
        </w:rPr>
        <w:t>5</w:t>
      </w:r>
      <w:r w:rsidR="002033FA" w:rsidRPr="0087127B">
        <w:rPr>
          <w:rFonts w:cstheme="minorHAnsi"/>
        </w:rPr>
        <w:t xml:space="preserve"> </w:t>
      </w:r>
      <w:r>
        <w:rPr>
          <w:rFonts w:cstheme="minorHAnsi"/>
        </w:rPr>
        <w:t xml:space="preserve">zijn </w:t>
      </w:r>
      <w:r w:rsidR="000020EB">
        <w:rPr>
          <w:rFonts w:cstheme="minorHAnsi"/>
        </w:rPr>
        <w:t xml:space="preserve">8 </w:t>
      </w:r>
      <w:r w:rsidR="002033FA" w:rsidRPr="0087127B">
        <w:rPr>
          <w:rFonts w:cstheme="minorHAnsi"/>
        </w:rPr>
        <w:t xml:space="preserve">besloten en </w:t>
      </w:r>
      <w:r w:rsidR="000020EB">
        <w:rPr>
          <w:rFonts w:cstheme="minorHAnsi"/>
        </w:rPr>
        <w:t>3</w:t>
      </w:r>
      <w:r w:rsidR="005173DD">
        <w:rPr>
          <w:rFonts w:cstheme="minorHAnsi"/>
        </w:rPr>
        <w:t xml:space="preserve"> </w:t>
      </w:r>
      <w:r w:rsidR="002033FA" w:rsidRPr="0087127B">
        <w:rPr>
          <w:rFonts w:cstheme="minorHAnsi"/>
        </w:rPr>
        <w:t xml:space="preserve">openbare bestuursvergaderingen gehouden. </w:t>
      </w:r>
    </w:p>
    <w:p w14:paraId="33379CA2" w14:textId="623511A4" w:rsidR="002033FA" w:rsidRPr="0087127B" w:rsidRDefault="00E32182" w:rsidP="002033FA">
      <w:pPr>
        <w:ind w:left="426"/>
        <w:rPr>
          <w:rFonts w:cstheme="minorHAnsi"/>
        </w:rPr>
      </w:pPr>
      <w:r w:rsidRPr="00E32182">
        <w:rPr>
          <w:rFonts w:cstheme="minorHAnsi"/>
          <w:b/>
          <w:bCs/>
        </w:rPr>
        <w:t xml:space="preserve">Algemene </w:t>
      </w:r>
      <w:r w:rsidR="002033FA" w:rsidRPr="00E32182">
        <w:rPr>
          <w:rFonts w:cstheme="minorHAnsi"/>
          <w:b/>
          <w:bCs/>
        </w:rPr>
        <w:t xml:space="preserve">ledenvergadering </w:t>
      </w:r>
      <w:r>
        <w:rPr>
          <w:rFonts w:cstheme="minorHAnsi"/>
          <w:b/>
          <w:bCs/>
        </w:rPr>
        <w:br/>
      </w:r>
      <w:r>
        <w:rPr>
          <w:rFonts w:cstheme="minorHAnsi"/>
        </w:rPr>
        <w:t>De algemene ledenvergadering 202</w:t>
      </w:r>
      <w:r w:rsidR="00D8382B">
        <w:rPr>
          <w:rFonts w:cstheme="minorHAnsi"/>
        </w:rPr>
        <w:t>4</w:t>
      </w:r>
      <w:r>
        <w:rPr>
          <w:rFonts w:cstheme="minorHAnsi"/>
        </w:rPr>
        <w:t xml:space="preserve"> </w:t>
      </w:r>
      <w:r w:rsidR="00F0438F">
        <w:rPr>
          <w:rFonts w:cstheme="minorHAnsi"/>
        </w:rPr>
        <w:t xml:space="preserve">heeft </w:t>
      </w:r>
      <w:r w:rsidR="002033FA" w:rsidRPr="0087127B">
        <w:rPr>
          <w:rFonts w:cstheme="minorHAnsi"/>
        </w:rPr>
        <w:t xml:space="preserve">in april </w:t>
      </w:r>
      <w:r w:rsidR="000020EB">
        <w:rPr>
          <w:rFonts w:cstheme="minorHAnsi"/>
        </w:rPr>
        <w:t xml:space="preserve">2025 </w:t>
      </w:r>
      <w:r w:rsidR="002033FA" w:rsidRPr="0087127B">
        <w:rPr>
          <w:rFonts w:cstheme="minorHAnsi"/>
        </w:rPr>
        <w:t xml:space="preserve">plaatsgevonden. </w:t>
      </w:r>
    </w:p>
    <w:p w14:paraId="7793BD18" w14:textId="77777777" w:rsidR="000020EB" w:rsidRDefault="00E32182" w:rsidP="002033FA">
      <w:pPr>
        <w:ind w:left="426"/>
        <w:rPr>
          <w:rFonts w:cstheme="minorHAnsi"/>
        </w:rPr>
      </w:pPr>
      <w:r w:rsidRPr="00E32182">
        <w:rPr>
          <w:rFonts w:cstheme="minorHAnsi"/>
          <w:b/>
          <w:bCs/>
        </w:rPr>
        <w:t>Overige overleggen</w:t>
      </w:r>
      <w:r>
        <w:rPr>
          <w:rFonts w:cstheme="minorHAnsi"/>
        </w:rPr>
        <w:br/>
      </w:r>
      <w:r w:rsidR="000020EB">
        <w:rPr>
          <w:rFonts w:cstheme="minorHAnsi"/>
        </w:rPr>
        <w:t xml:space="preserve">Het bestuur heeft regelmatig overleg </w:t>
      </w:r>
      <w:r w:rsidR="002033FA" w:rsidRPr="0087127B">
        <w:rPr>
          <w:rFonts w:cstheme="minorHAnsi"/>
        </w:rPr>
        <w:t>met wethouders en ambtenaren van de gemeente Noordenveld alsmede met</w:t>
      </w:r>
      <w:r w:rsidR="000020EB">
        <w:rPr>
          <w:rFonts w:cstheme="minorHAnsi"/>
        </w:rPr>
        <w:t xml:space="preserve"> andere</w:t>
      </w:r>
      <w:r w:rsidR="002033FA" w:rsidRPr="0087127B">
        <w:rPr>
          <w:rFonts w:cstheme="minorHAnsi"/>
        </w:rPr>
        <w:t xml:space="preserve"> organisaties </w:t>
      </w:r>
      <w:r w:rsidR="000020EB">
        <w:rPr>
          <w:rFonts w:cstheme="minorHAnsi"/>
        </w:rPr>
        <w:t>zoals</w:t>
      </w:r>
      <w:r w:rsidR="002033FA" w:rsidRPr="0087127B">
        <w:rPr>
          <w:rFonts w:cstheme="minorHAnsi"/>
        </w:rPr>
        <w:t xml:space="preserve"> Welzijn in Noordenveld</w:t>
      </w:r>
      <w:r w:rsidR="000020EB">
        <w:rPr>
          <w:rFonts w:cstheme="minorHAnsi"/>
        </w:rPr>
        <w:t>.</w:t>
      </w:r>
    </w:p>
    <w:p w14:paraId="7780C259" w14:textId="2A19A163" w:rsidR="002033FA" w:rsidRPr="000020EB" w:rsidRDefault="000020EB" w:rsidP="002033FA">
      <w:pPr>
        <w:ind w:left="426"/>
        <w:rPr>
          <w:rFonts w:cstheme="minorHAnsi"/>
        </w:rPr>
      </w:pPr>
      <w:r w:rsidRPr="000020EB">
        <w:rPr>
          <w:rFonts w:cstheme="minorHAnsi"/>
        </w:rPr>
        <w:t xml:space="preserve">Het SIP-overleg (samenwerking in Peize) is in 2025 niet gehouden. Dit zal in 2026 weer worden opgepakt. </w:t>
      </w:r>
      <w:r w:rsidR="002033FA" w:rsidRPr="000020EB">
        <w:rPr>
          <w:rFonts w:cstheme="minorHAnsi"/>
        </w:rPr>
        <w:t xml:space="preserve"> </w:t>
      </w:r>
    </w:p>
    <w:p w14:paraId="21ACC5D2" w14:textId="3D3BE08E" w:rsidR="00246286" w:rsidRDefault="00246286" w:rsidP="00246286">
      <w:pPr>
        <w:ind w:left="426"/>
        <w:rPr>
          <w:rFonts w:cstheme="minorHAnsi"/>
        </w:rPr>
      </w:pPr>
    </w:p>
    <w:p w14:paraId="7C2DDBEE" w14:textId="77777777" w:rsidR="00E32182" w:rsidRPr="00E32182" w:rsidRDefault="00E32182" w:rsidP="00E32182">
      <w:pPr>
        <w:pStyle w:val="Kop2"/>
        <w:ind w:left="426"/>
      </w:pPr>
      <w:bookmarkStart w:id="6" w:name="_Toc221884871"/>
      <w:r>
        <w:t>1.2</w:t>
      </w:r>
      <w:r>
        <w:tab/>
        <w:t>Overige onderwerpen</w:t>
      </w:r>
      <w:bookmarkEnd w:id="6"/>
    </w:p>
    <w:p w14:paraId="07907FD8" w14:textId="1BACCE17" w:rsidR="000020EB" w:rsidRDefault="005F130C" w:rsidP="00E32182">
      <w:pPr>
        <w:ind w:left="426"/>
        <w:rPr>
          <w:rFonts w:cstheme="minorHAnsi"/>
        </w:rPr>
      </w:pPr>
      <w:r w:rsidRPr="00DF38B9">
        <w:rPr>
          <w:rFonts w:cstheme="minorHAnsi"/>
          <w:b/>
          <w:bCs/>
        </w:rPr>
        <w:br/>
      </w:r>
      <w:r w:rsidR="00E32182" w:rsidRPr="00DF38B9">
        <w:rPr>
          <w:rFonts w:cstheme="minorHAnsi"/>
          <w:b/>
          <w:bCs/>
        </w:rPr>
        <w:t xml:space="preserve">Dorpsplan </w:t>
      </w:r>
      <w:r w:rsidR="00065073">
        <w:rPr>
          <w:rFonts w:cstheme="minorHAnsi"/>
        </w:rPr>
        <w:t>(bestuur)</w:t>
      </w:r>
      <w:r w:rsidR="00E32182" w:rsidRPr="00DF38B9">
        <w:rPr>
          <w:rFonts w:cstheme="minorHAnsi"/>
          <w:b/>
          <w:bCs/>
        </w:rPr>
        <w:br/>
      </w:r>
      <w:r w:rsidR="000020EB">
        <w:rPr>
          <w:rFonts w:cstheme="minorHAnsi"/>
        </w:rPr>
        <w:t>Het Dorpsplan 2020-2024 is aan vernieuwing toe. Het bestuur heeft in december 2025 besloten om in 2026 een nieuw leefbaarheidsonderzoek onder de inwoners van Peize te houden en op basis van de uitkomsten een nieuw dorpsplan op te stellen.</w:t>
      </w:r>
    </w:p>
    <w:p w14:paraId="149876A3" w14:textId="28F2A283" w:rsidR="00F04063" w:rsidRDefault="00F04063" w:rsidP="00E32182">
      <w:pPr>
        <w:ind w:left="426"/>
        <w:rPr>
          <w:rFonts w:cstheme="minorHAnsi"/>
        </w:rPr>
      </w:pPr>
      <w:r w:rsidRPr="00F04063">
        <w:rPr>
          <w:rFonts w:cstheme="minorHAnsi"/>
          <w:b/>
          <w:bCs/>
        </w:rPr>
        <w:t>Communicatie met achterban</w:t>
      </w:r>
      <w:r>
        <w:rPr>
          <w:rFonts w:cstheme="minorHAnsi"/>
          <w:b/>
          <w:bCs/>
        </w:rPr>
        <w:t xml:space="preserve"> </w:t>
      </w:r>
      <w:r w:rsidRPr="005E1A6D">
        <w:rPr>
          <w:rFonts w:cstheme="minorHAnsi"/>
        </w:rPr>
        <w:t>(bestuur)</w:t>
      </w:r>
      <w:r w:rsidR="009B6F84">
        <w:rPr>
          <w:rFonts w:cstheme="minorHAnsi"/>
        </w:rPr>
        <w:br/>
      </w:r>
      <w:r w:rsidR="000020EB">
        <w:rPr>
          <w:rFonts w:cstheme="minorHAnsi"/>
        </w:rPr>
        <w:t xml:space="preserve">In het vorig jaarverslag is vermeld dat gesprekken zijn gevoerd met communicatiedeskundigen om de communicatie verder vorm te geven. Helaas heeft dit in 2025 verder geen vervolg gekregen. Inmiddels heeft het bestuur besloten om in 2026 de huisstijl aan te pakken en een ledenwerfactie te starten. </w:t>
      </w:r>
      <w:r w:rsidR="00ED631A">
        <w:rPr>
          <w:rFonts w:cstheme="minorHAnsi"/>
        </w:rPr>
        <w:t xml:space="preserve">Het onderstaande verslag is daarom aangevuld met </w:t>
      </w:r>
      <w:r w:rsidR="00887AAF">
        <w:rPr>
          <w:rFonts w:cstheme="minorHAnsi"/>
        </w:rPr>
        <w:t>activiteiten en aantallen vrijwilligers die hierin actief zijn.</w:t>
      </w:r>
    </w:p>
    <w:p w14:paraId="380C05E2" w14:textId="49D64E6E" w:rsidR="006C0389" w:rsidRPr="00E32182" w:rsidRDefault="62BEA6B9" w:rsidP="62BEA6B9">
      <w:pPr>
        <w:ind w:left="426"/>
      </w:pPr>
      <w:bookmarkStart w:id="7" w:name="_Hlk191484824"/>
      <w:r w:rsidRPr="62BEA6B9">
        <w:rPr>
          <w:b/>
          <w:bCs/>
          <w:color w:val="000000" w:themeColor="text1"/>
        </w:rPr>
        <w:t>70Plus Café Peize</w:t>
      </w:r>
      <w:r w:rsidR="006C0389">
        <w:br/>
      </w:r>
      <w:bookmarkStart w:id="8" w:name="_Hlk191377815"/>
      <w:r w:rsidRPr="62BEA6B9">
        <w:t xml:space="preserve">De werkgroep 70Plus Café Peize (3 leden) is actief sinds begin 2023. </w:t>
      </w:r>
      <w:bookmarkEnd w:id="8"/>
      <w:r w:rsidRPr="62BEA6B9">
        <w:t>Heimen Pijlman heeft een wekelijks 70 Plus Café geïnitieerd waarbij ouderen elkaar kunnen ontmoeten in Café Ensing. Elke woensdagochtend komen ongeveer 20 inwoners bijeen. De organisatie van het 70Plus café is per 1 januari 2026 overgedragen aan Louise Alderlieste.</w:t>
      </w:r>
    </w:p>
    <w:bookmarkEnd w:id="7"/>
    <w:p w14:paraId="1383361B" w14:textId="13BE0E66" w:rsidR="62BEA6B9" w:rsidRDefault="62BEA6B9" w:rsidP="62BEA6B9">
      <w:pPr>
        <w:ind w:left="426"/>
        <w:rPr>
          <w:b/>
          <w:bCs/>
        </w:rPr>
      </w:pPr>
    </w:p>
    <w:p w14:paraId="404A918F" w14:textId="77777777" w:rsidR="006C0389" w:rsidRDefault="006C0389" w:rsidP="00E32182">
      <w:pPr>
        <w:ind w:left="426"/>
        <w:rPr>
          <w:rFonts w:cstheme="minorHAnsi"/>
        </w:rPr>
      </w:pPr>
      <w:r w:rsidRPr="00C22017">
        <w:rPr>
          <w:rFonts w:cstheme="minorHAnsi"/>
          <w:b/>
          <w:bCs/>
        </w:rPr>
        <w:t>Hoefijzer Overleg Peize (HOP)</w:t>
      </w:r>
      <w:r w:rsidR="00C22017">
        <w:rPr>
          <w:rFonts w:cstheme="minorHAnsi"/>
          <w:b/>
          <w:bCs/>
        </w:rPr>
        <w:br/>
      </w:r>
      <w:r w:rsidR="00C22017">
        <w:rPr>
          <w:rFonts w:cstheme="minorHAnsi"/>
        </w:rPr>
        <w:t xml:space="preserve">Het Hoefijzer Overleg Peize, kortweg HOP-overleg, is in 2003 ontstaan </w:t>
      </w:r>
      <w:r w:rsidR="006E03B6">
        <w:rPr>
          <w:rFonts w:cstheme="minorHAnsi"/>
        </w:rPr>
        <w:t>vanwege wekelijkse overlast door met name jeugd in het dorp. O</w:t>
      </w:r>
      <w:r w:rsidR="00C22017">
        <w:rPr>
          <w:rFonts w:cstheme="minorHAnsi"/>
        </w:rPr>
        <w:t xml:space="preserve">p initiatief van een aantal bestuurders van verenigingen, de buurtwerker </w:t>
      </w:r>
      <w:proofErr w:type="spellStart"/>
      <w:r w:rsidR="00C22017">
        <w:rPr>
          <w:rFonts w:cstheme="minorHAnsi"/>
        </w:rPr>
        <w:t>WiN</w:t>
      </w:r>
      <w:proofErr w:type="spellEnd"/>
      <w:r w:rsidR="00C22017">
        <w:rPr>
          <w:rFonts w:cstheme="minorHAnsi"/>
        </w:rPr>
        <w:t>, de direc</w:t>
      </w:r>
      <w:r w:rsidR="006E03B6">
        <w:rPr>
          <w:rFonts w:cstheme="minorHAnsi"/>
        </w:rPr>
        <w:t>teuren van de basisscholen</w:t>
      </w:r>
      <w:r w:rsidR="00121BC5">
        <w:rPr>
          <w:rFonts w:cstheme="minorHAnsi"/>
        </w:rPr>
        <w:t>, de gemeente</w:t>
      </w:r>
      <w:r w:rsidR="006E03B6">
        <w:rPr>
          <w:rFonts w:cstheme="minorHAnsi"/>
        </w:rPr>
        <w:t xml:space="preserve"> en de wijkagent</w:t>
      </w:r>
      <w:r w:rsidR="00121BC5">
        <w:rPr>
          <w:rFonts w:cstheme="minorHAnsi"/>
        </w:rPr>
        <w:t xml:space="preserve"> is het probleem in kaart gebracht</w:t>
      </w:r>
      <w:r w:rsidR="006E03B6">
        <w:rPr>
          <w:rFonts w:cstheme="minorHAnsi"/>
        </w:rPr>
        <w:t>.</w:t>
      </w:r>
      <w:r w:rsidR="00121BC5">
        <w:rPr>
          <w:rFonts w:cstheme="minorHAnsi"/>
        </w:rPr>
        <w:t xml:space="preserve"> </w:t>
      </w:r>
    </w:p>
    <w:p w14:paraId="07BEE85B" w14:textId="77777777" w:rsidR="003B651C" w:rsidRDefault="00121BC5" w:rsidP="00E32182">
      <w:pPr>
        <w:ind w:left="426"/>
        <w:rPr>
          <w:rFonts w:cstheme="minorHAnsi"/>
        </w:rPr>
      </w:pPr>
      <w:r w:rsidRPr="00121BC5">
        <w:rPr>
          <w:rFonts w:cstheme="minorHAnsi"/>
        </w:rPr>
        <w:t xml:space="preserve">Via voorlichting is het dorp </w:t>
      </w:r>
      <w:r>
        <w:rPr>
          <w:rFonts w:cstheme="minorHAnsi"/>
        </w:rPr>
        <w:t xml:space="preserve">op de hoogte gebracht van dit initiatief. Politie, gemeente en </w:t>
      </w:r>
      <w:r w:rsidR="00EC4338">
        <w:rPr>
          <w:rFonts w:cstheme="minorHAnsi"/>
        </w:rPr>
        <w:t xml:space="preserve">de buurtwerker hebben de groep betrokken jongeren in beeld gebracht, met inachtneming van de privacy. </w:t>
      </w:r>
      <w:r w:rsidR="003B651C">
        <w:rPr>
          <w:rFonts w:cstheme="minorHAnsi"/>
        </w:rPr>
        <w:t>Op 23 oktober 20</w:t>
      </w:r>
      <w:r w:rsidR="00CB0941">
        <w:rPr>
          <w:rFonts w:cstheme="minorHAnsi"/>
        </w:rPr>
        <w:t>0</w:t>
      </w:r>
      <w:r w:rsidR="003B651C">
        <w:rPr>
          <w:rFonts w:cstheme="minorHAnsi"/>
        </w:rPr>
        <w:t>3 een eerste openbare bijeenkomst waar ook bewoners werden uitgenodigd.</w:t>
      </w:r>
    </w:p>
    <w:p w14:paraId="7889379F" w14:textId="706C47E1" w:rsidR="006C0389" w:rsidRDefault="00CB0941" w:rsidP="00E32182">
      <w:pPr>
        <w:ind w:left="426"/>
        <w:rPr>
          <w:rFonts w:cstheme="minorHAnsi"/>
        </w:rPr>
      </w:pPr>
      <w:r>
        <w:rPr>
          <w:rFonts w:cstheme="minorHAnsi"/>
        </w:rPr>
        <w:t xml:space="preserve">Het duurt tot </w:t>
      </w:r>
      <w:r w:rsidR="00673362">
        <w:rPr>
          <w:rFonts w:cstheme="minorHAnsi"/>
        </w:rPr>
        <w:t xml:space="preserve">2016 als de politie meldt dat het een rustig jaar is geweest. Er zijn dan 55 bijeenkomsten </w:t>
      </w:r>
      <w:r w:rsidR="00F37828">
        <w:rPr>
          <w:rFonts w:cstheme="minorHAnsi"/>
        </w:rPr>
        <w:t xml:space="preserve">geweest met tussentijds vele acties door gemeente, politie, </w:t>
      </w:r>
      <w:proofErr w:type="spellStart"/>
      <w:r w:rsidR="00F37828">
        <w:rPr>
          <w:rFonts w:cstheme="minorHAnsi"/>
        </w:rPr>
        <w:t>WiN</w:t>
      </w:r>
      <w:proofErr w:type="spellEnd"/>
      <w:r w:rsidR="00F37828">
        <w:rPr>
          <w:rFonts w:cstheme="minorHAnsi"/>
        </w:rPr>
        <w:t>, scholen en deskundigen.</w:t>
      </w:r>
      <w:r w:rsidR="009B6F84">
        <w:rPr>
          <w:rFonts w:cstheme="minorHAnsi"/>
        </w:rPr>
        <w:t xml:space="preserve"> </w:t>
      </w:r>
      <w:r w:rsidR="00904746">
        <w:rPr>
          <w:rFonts w:cstheme="minorHAnsi"/>
        </w:rPr>
        <w:t>Sindsdien komt de groep van het HOP-overleg éénmaal per jaar</w:t>
      </w:r>
      <w:r w:rsidR="000255C0">
        <w:rPr>
          <w:rFonts w:cstheme="minorHAnsi"/>
        </w:rPr>
        <w:t xml:space="preserve"> in maart </w:t>
      </w:r>
      <w:r w:rsidR="00904746">
        <w:rPr>
          <w:rFonts w:cstheme="minorHAnsi"/>
        </w:rPr>
        <w:t>bij elkaar. Zijn er incidenten</w:t>
      </w:r>
      <w:r w:rsidR="000255C0">
        <w:rPr>
          <w:rFonts w:cstheme="minorHAnsi"/>
        </w:rPr>
        <w:t xml:space="preserve"> in de loop van het jaar</w:t>
      </w:r>
      <w:r w:rsidR="00904746">
        <w:rPr>
          <w:rFonts w:cstheme="minorHAnsi"/>
        </w:rPr>
        <w:t>, da</w:t>
      </w:r>
      <w:r w:rsidR="00965E0E">
        <w:rPr>
          <w:rFonts w:cstheme="minorHAnsi"/>
        </w:rPr>
        <w:t>n</w:t>
      </w:r>
      <w:r w:rsidR="00904746">
        <w:rPr>
          <w:rFonts w:cstheme="minorHAnsi"/>
        </w:rPr>
        <w:t xml:space="preserve"> worden die </w:t>
      </w:r>
      <w:r w:rsidR="000255C0">
        <w:rPr>
          <w:rFonts w:cstheme="minorHAnsi"/>
        </w:rPr>
        <w:t xml:space="preserve">direct </w:t>
      </w:r>
      <w:r w:rsidR="00904746">
        <w:rPr>
          <w:rFonts w:cstheme="minorHAnsi"/>
        </w:rPr>
        <w:t>gemeld bij de wijkagent.</w:t>
      </w:r>
      <w:r w:rsidR="000255C0">
        <w:rPr>
          <w:rFonts w:cstheme="minorHAnsi"/>
        </w:rPr>
        <w:t xml:space="preserve"> </w:t>
      </w:r>
    </w:p>
    <w:p w14:paraId="69ABC682" w14:textId="72347209" w:rsidR="003B3BF6" w:rsidRDefault="00A03079" w:rsidP="00E32182">
      <w:pPr>
        <w:ind w:left="426"/>
        <w:rPr>
          <w:rFonts w:cstheme="minorHAnsi"/>
        </w:rPr>
      </w:pPr>
      <w:r w:rsidRPr="00A03079">
        <w:rPr>
          <w:rFonts w:cstheme="minorHAnsi"/>
          <w:b/>
          <w:bCs/>
        </w:rPr>
        <w:t>Samenwerken in Peize</w:t>
      </w:r>
      <w:r>
        <w:rPr>
          <w:rFonts w:cstheme="minorHAnsi"/>
          <w:b/>
          <w:bCs/>
        </w:rPr>
        <w:t xml:space="preserve"> </w:t>
      </w:r>
      <w:r w:rsidRPr="00A03079">
        <w:rPr>
          <w:rFonts w:cstheme="minorHAnsi"/>
        </w:rPr>
        <w:t>(</w:t>
      </w:r>
      <w:proofErr w:type="spellStart"/>
      <w:r w:rsidRPr="00A03079">
        <w:rPr>
          <w:rFonts w:cstheme="minorHAnsi"/>
        </w:rPr>
        <w:t>S.i.P</w:t>
      </w:r>
      <w:proofErr w:type="spellEnd"/>
      <w:r w:rsidRPr="00A03079">
        <w:rPr>
          <w:rFonts w:cstheme="minorHAnsi"/>
        </w:rPr>
        <w:t>.)</w:t>
      </w:r>
      <w:r w:rsidR="00717548">
        <w:rPr>
          <w:rFonts w:cstheme="minorHAnsi"/>
        </w:rPr>
        <w:br/>
      </w:r>
      <w:r>
        <w:rPr>
          <w:rFonts w:cstheme="minorHAnsi"/>
        </w:rPr>
        <w:t xml:space="preserve">Samenwerken in Peize </w:t>
      </w:r>
      <w:r w:rsidR="00717548">
        <w:rPr>
          <w:rFonts w:cstheme="minorHAnsi"/>
        </w:rPr>
        <w:t>(</w:t>
      </w:r>
      <w:proofErr w:type="spellStart"/>
      <w:r w:rsidR="00717548">
        <w:rPr>
          <w:rFonts w:cstheme="minorHAnsi"/>
        </w:rPr>
        <w:t>S.i.P</w:t>
      </w:r>
      <w:proofErr w:type="spellEnd"/>
      <w:r w:rsidR="00717548">
        <w:rPr>
          <w:rFonts w:cstheme="minorHAnsi"/>
        </w:rPr>
        <w:t xml:space="preserve">.) </w:t>
      </w:r>
      <w:r>
        <w:rPr>
          <w:rFonts w:cstheme="minorHAnsi"/>
        </w:rPr>
        <w:t xml:space="preserve">is een </w:t>
      </w:r>
      <w:r w:rsidR="003B3BF6">
        <w:rPr>
          <w:rFonts w:cstheme="minorHAnsi"/>
        </w:rPr>
        <w:t>half</w:t>
      </w:r>
      <w:r>
        <w:rPr>
          <w:rFonts w:cstheme="minorHAnsi"/>
        </w:rPr>
        <w:t xml:space="preserve">jaarlijkse bijeenkomst van een </w:t>
      </w:r>
      <w:r w:rsidR="00B027A4">
        <w:rPr>
          <w:rFonts w:cstheme="minorHAnsi"/>
        </w:rPr>
        <w:t>16-tal organisaties in Peize die maatschappelijke diensten en activiteiten verzorgen.</w:t>
      </w:r>
      <w:r w:rsidR="00965E0E">
        <w:rPr>
          <w:rFonts w:cstheme="minorHAnsi"/>
        </w:rPr>
        <w:t xml:space="preserve"> In 2025 zijn er geen bijeenkomsten geweest. Het eerstvolgend overleg vindt in maart 2026 plaats.</w:t>
      </w:r>
      <w:r w:rsidR="00B027A4">
        <w:rPr>
          <w:rFonts w:cstheme="minorHAnsi"/>
        </w:rPr>
        <w:br/>
      </w:r>
      <w:r w:rsidR="003B3BF6" w:rsidRPr="003B3BF6">
        <w:rPr>
          <w:rFonts w:cstheme="minorHAnsi"/>
        </w:rPr>
        <w:t>De organisaties</w:t>
      </w:r>
      <w:r w:rsidR="00971F7E">
        <w:rPr>
          <w:rFonts w:cstheme="minorHAnsi"/>
        </w:rPr>
        <w:t xml:space="preserve"> </w:t>
      </w:r>
      <w:r w:rsidR="00965E0E">
        <w:rPr>
          <w:rFonts w:cstheme="minorHAnsi"/>
        </w:rPr>
        <w:t>delen</w:t>
      </w:r>
      <w:r w:rsidR="00971F7E">
        <w:rPr>
          <w:rFonts w:cstheme="minorHAnsi"/>
        </w:rPr>
        <w:t xml:space="preserve"> hun recente activiteiten en eventuele problemen. En zo nu en dan ontstaan hieruit afspraken tussen deelnemers omdat ze iets voor elkaar kunnen betekenen.</w:t>
      </w:r>
    </w:p>
    <w:p w14:paraId="46674A1D" w14:textId="4065F5F1" w:rsidR="00703026" w:rsidRDefault="62BEA6B9" w:rsidP="62BEA6B9">
      <w:pPr>
        <w:ind w:left="426"/>
      </w:pPr>
      <w:r w:rsidRPr="62BEA6B9">
        <w:rPr>
          <w:b/>
          <w:bCs/>
        </w:rPr>
        <w:t xml:space="preserve">Woonwijk Peize Zuid </w:t>
      </w:r>
      <w:r w:rsidRPr="62BEA6B9">
        <w:t>(werkgroep Peize-Zuid)</w:t>
      </w:r>
      <w:r w:rsidR="002033FA">
        <w:br/>
      </w:r>
      <w:r w:rsidRPr="62BEA6B9">
        <w:t>Dit project is vanuit Dorpsbelangen vanaf 2018 begeleid door de werkgroep Peize-Zuid met een 11-tal actieve vrijwilligers. De werkgroep is op dit moment in ruste vanwege de behandeling van bezwaarschriften door de Raad van State. Zodra de uitvoeringsfase start zal de werkgroep als klankbordgroep voor de gemeente actief zijn.</w:t>
      </w:r>
    </w:p>
    <w:p w14:paraId="2656E266" w14:textId="6C75AB0F" w:rsidR="00822F68" w:rsidRDefault="4BBB2B98" w:rsidP="00822F68">
      <w:pPr>
        <w:ind w:left="426"/>
      </w:pPr>
      <w:r w:rsidRPr="4BBB2B98">
        <w:t xml:space="preserve">De Raad van State heeft in april 2025 een tussenuitspraak uitspraak gedaan inzake de bezwaren tegen de plannen van Peize Zuid. Alle bezwaren zijn grotendeels ongegrond verklaard, op het bezwaar t.a.v. gehanteerde klimaatscenario na. De RvS heeft de gemeente opgedragen binnen 50 weken een herziend plan op te leveren waarbij uitgegaan moet worden van een zwaarder klimaatscenario. Gemeente Noordenveld heeft deze opdracht opgepakt, nader onderzoek laten uitvoeren en een aangepast plan opgeleverd. Dit aangepast plan wordt, na door de gemeenteraad te zijn goedgekeurd, in 2026 aan de RvS aangeboden. </w:t>
      </w:r>
    </w:p>
    <w:p w14:paraId="186B892F" w14:textId="0F10C331" w:rsidR="00822F68" w:rsidRDefault="4BBB2B98" w:rsidP="4BBB2B98">
      <w:pPr>
        <w:ind w:left="426"/>
      </w:pPr>
      <w:r w:rsidRPr="4BBB2B98">
        <w:rPr>
          <w:b/>
          <w:bCs/>
        </w:rPr>
        <w:t xml:space="preserve">Snelheidsbeperkende maatregelen </w:t>
      </w:r>
      <w:r w:rsidRPr="4BBB2B98">
        <w:t>(werkgroep Verkeer)</w:t>
      </w:r>
      <w:r w:rsidR="00910D1B">
        <w:br/>
      </w:r>
      <w:r w:rsidRPr="4BBB2B98">
        <w:rPr>
          <w:i/>
          <w:iCs/>
        </w:rPr>
        <w:t>Doorfietsroute F372 Roden-Groningen</w:t>
      </w:r>
      <w:r w:rsidRPr="4BBB2B98">
        <w:t xml:space="preserve"> (project van gemeente)</w:t>
      </w:r>
      <w:r w:rsidR="00910D1B">
        <w:br/>
      </w:r>
      <w:r w:rsidRPr="4BBB2B98">
        <w:t xml:space="preserve">Na oplevering van de uitvoering van </w:t>
      </w:r>
      <w:r w:rsidRPr="4BBB2B98">
        <w:rPr>
          <w:i/>
          <w:iCs/>
        </w:rPr>
        <w:t>Werk aan de Westerd</w:t>
      </w:r>
      <w:r w:rsidRPr="4BBB2B98">
        <w:t xml:space="preserve"> (en het ontbrekende deel in Peize van de doorfietsroute Roden Groningen) is de kruising Groningerweg – Noordsepad als openstaand punt overgebleven. Diverse opgeleverde ontwerpen hebben niet kunnen leiden tot een consensus, wat er toe </w:t>
      </w:r>
      <w:proofErr w:type="gramStart"/>
      <w:r w:rsidRPr="4BBB2B98">
        <w:t>geleidt</w:t>
      </w:r>
      <w:proofErr w:type="gramEnd"/>
      <w:r w:rsidRPr="4BBB2B98">
        <w:t xml:space="preserve"> heeft dat de gemeente deze uitvoering tijdelijk stilgelegd heeft. Er zijn door gemeente tot op heden geen acties ondernomen om dit verder op te pakken.</w:t>
      </w:r>
    </w:p>
    <w:p w14:paraId="7A605A11" w14:textId="13601413" w:rsidR="006506D8" w:rsidRDefault="4BBB2B98" w:rsidP="4BBB2B98">
      <w:pPr>
        <w:ind w:left="426"/>
      </w:pPr>
      <w:r w:rsidRPr="4BBB2B98">
        <w:rPr>
          <w:i/>
          <w:iCs/>
        </w:rPr>
        <w:t>Klachten gereden snelheden in Peize</w:t>
      </w:r>
      <w:r w:rsidR="006506D8">
        <w:br/>
      </w:r>
      <w:r w:rsidRPr="4BBB2B98">
        <w:t xml:space="preserve">Het bestuur heeft van diverse bewonersgroepen signalen ontvangen dat door hun bij gemeente ingediende klachten over het in hun straten te hard rijden nauwelijks tot medewerking leidt. Het gaat om De Pol, Groningerweg en Zuurscheweg. De gemeente stelt dat op basis van gehouden </w:t>
      </w:r>
      <w:r w:rsidRPr="4BBB2B98">
        <w:lastRenderedPageBreak/>
        <w:t xml:space="preserve">(formele) metingen de overschrijding van de maximumsnelheid meevalt. En daarmee niet zullen leiden tot aanvragen van handhaving door politie of doorvoeren van wijzigingen aan wegindeling. De gemeente hanteert hierbij een vaak toegepaste V85-regel. Vanuit de gemeente wordt een eigen grenswaarde van 40 km/h nog als acceptabel gevonden (op basis van gemeentelijk verkeers- en vervoersplan). Uit metingen blijkt echter dat op twee locaties deze grenswaarde wel overschreden wordt. In nieuw nog vast te stellen beleidsdocument (mobiliteitsvisie) is deze eigen grens zelfs verhoogd naar 45 km/h. </w:t>
      </w:r>
      <w:r w:rsidR="006506D8">
        <w:br/>
      </w:r>
      <w:r w:rsidRPr="4BBB2B98">
        <w:t>Het bestuur is het niet eens met deze opstelling van de gemeente en zal dit aankaarten in het bestuurlijk overleg.</w:t>
      </w:r>
    </w:p>
    <w:p w14:paraId="3B5A71AA" w14:textId="740C4D7D" w:rsidR="00FF3DA5" w:rsidRPr="00FF3DA5" w:rsidRDefault="00FF3DA5" w:rsidP="00FF3DA5">
      <w:pPr>
        <w:ind w:left="426"/>
        <w:rPr>
          <w:rFonts w:cstheme="minorHAnsi"/>
          <w:bCs/>
          <w:iCs/>
        </w:rPr>
      </w:pPr>
      <w:r w:rsidRPr="00D8382B">
        <w:rPr>
          <w:rFonts w:cstheme="minorHAnsi"/>
          <w:b/>
          <w:bCs/>
        </w:rPr>
        <w:t xml:space="preserve">Aanpassingen HUB Peize </w:t>
      </w:r>
      <w:r w:rsidRPr="00D8382B">
        <w:rPr>
          <w:rFonts w:cstheme="minorHAnsi"/>
          <w:bCs/>
        </w:rPr>
        <w:t>(project van gemeente/provincie)</w:t>
      </w:r>
      <w:r w:rsidRPr="00D8382B">
        <w:rPr>
          <w:rFonts w:cstheme="minorHAnsi"/>
          <w:bCs/>
        </w:rPr>
        <w:br/>
      </w:r>
      <w:r w:rsidRPr="00FF3DA5">
        <w:rPr>
          <w:rFonts w:cstheme="minorHAnsi"/>
          <w:bCs/>
          <w:iCs/>
        </w:rPr>
        <w:t xml:space="preserve">Gemeente is voornemens om in samenwerking met provincie Drenthe aanpassingen door te voeren aan de HUP Peize </w:t>
      </w:r>
      <w:r>
        <w:rPr>
          <w:rFonts w:cstheme="minorHAnsi"/>
          <w:bCs/>
          <w:iCs/>
        </w:rPr>
        <w:t>(rondweg). Dorpsbelangen is gevraagd om mee te denken over verbeteringen. Ook direct omwonenden en gebruikers van de HUB zijn gevraagd input te leveren. De aanpassingen betreffen naast het verbeteren de bus opstelplaats ook aanpassing van de weg (splitsen link- en rechts afslaand verkeer vanuit centrum Peize), uitbreiden van fietsenstalling, plaatsing van pakketautomaat en een openbaar toilet. Dit project is in ontwerpfase, uitvoering staat gepland voor eind 2026.</w:t>
      </w:r>
    </w:p>
    <w:p w14:paraId="4AA19CB4" w14:textId="55CE0370" w:rsidR="00636937" w:rsidRDefault="002033FA" w:rsidP="00D8382B">
      <w:pPr>
        <w:ind w:left="426"/>
        <w:rPr>
          <w:rFonts w:cstheme="minorHAnsi"/>
          <w:bCs/>
        </w:rPr>
      </w:pPr>
      <w:r w:rsidRPr="006007B2">
        <w:rPr>
          <w:rFonts w:cstheme="minorHAnsi"/>
          <w:b/>
        </w:rPr>
        <w:t>(Gedeeltelijke) afsluiting Noorddijk</w:t>
      </w:r>
      <w:r w:rsidR="000C5CB7" w:rsidRPr="006007B2">
        <w:rPr>
          <w:rFonts w:cstheme="minorHAnsi"/>
          <w:b/>
        </w:rPr>
        <w:t xml:space="preserve"> </w:t>
      </w:r>
      <w:r w:rsidR="00A83270" w:rsidRPr="006007B2">
        <w:rPr>
          <w:rFonts w:cstheme="minorHAnsi"/>
          <w:bCs/>
        </w:rPr>
        <w:t>(</w:t>
      </w:r>
      <w:r w:rsidR="00A83270" w:rsidRPr="006007B2">
        <w:rPr>
          <w:rFonts w:cstheme="minorHAnsi"/>
        </w:rPr>
        <w:t>werkgroep Verkeer</w:t>
      </w:r>
      <w:r w:rsidR="00A53CD5">
        <w:rPr>
          <w:rFonts w:cstheme="minorHAnsi"/>
        </w:rPr>
        <w:t>)</w:t>
      </w:r>
      <w:r w:rsidR="00516DBF" w:rsidRPr="004D481E">
        <w:rPr>
          <w:rFonts w:cstheme="minorHAnsi"/>
        </w:rPr>
        <w:br/>
      </w:r>
      <w:r w:rsidR="00636937">
        <w:rPr>
          <w:rFonts w:cstheme="minorHAnsi"/>
        </w:rPr>
        <w:t>In 2025 is duidelijk geworden dat het parkeerterrein aan de Noorddijk niet gesplitst (met e</w:t>
      </w:r>
      <w:r w:rsidR="00636937" w:rsidRPr="00261999">
        <w:rPr>
          <w:rFonts w:cstheme="minorHAnsi"/>
        </w:rPr>
        <w:t>en</w:t>
      </w:r>
      <w:r w:rsidR="00636937">
        <w:rPr>
          <w:rFonts w:cstheme="minorHAnsi"/>
        </w:rPr>
        <w:t xml:space="preserve"> nieuwe </w:t>
      </w:r>
      <w:r w:rsidR="00636937" w:rsidRPr="00261999">
        <w:rPr>
          <w:rFonts w:cstheme="minorHAnsi"/>
        </w:rPr>
        <w:t>ingang vanaf de Drentsedijk</w:t>
      </w:r>
      <w:r w:rsidR="00636937">
        <w:rPr>
          <w:rFonts w:cstheme="minorHAnsi"/>
        </w:rPr>
        <w:t xml:space="preserve">) gaat worden. De gemeente vindt dat het </w:t>
      </w:r>
      <w:proofErr w:type="spellStart"/>
      <w:r w:rsidR="00636937">
        <w:rPr>
          <w:rFonts w:cstheme="minorHAnsi"/>
        </w:rPr>
        <w:t>wildparkeren</w:t>
      </w:r>
      <w:proofErr w:type="spellEnd"/>
      <w:r w:rsidR="00636937">
        <w:rPr>
          <w:rFonts w:cstheme="minorHAnsi"/>
        </w:rPr>
        <w:t xml:space="preserve"> geen gevaar oplevert en geeft geen prioriteit aan een splitsing. Dorpsbelangen zal de situatie blijven monitoren.</w:t>
      </w:r>
      <w:r w:rsidR="00D8382B">
        <w:rPr>
          <w:rFonts w:cstheme="minorHAnsi"/>
        </w:rPr>
        <w:br/>
      </w:r>
      <w:r w:rsidR="00636937">
        <w:rPr>
          <w:rFonts w:cstheme="minorHAnsi"/>
          <w:bCs/>
        </w:rPr>
        <w:t>Op een gedeelte van het parkeerterrein zal een tijdelijk kunstwerk geplaatst worden.</w:t>
      </w:r>
      <w:bookmarkStart w:id="9" w:name="_Hlk191485054"/>
      <w:r w:rsidR="00D8382B">
        <w:rPr>
          <w:rFonts w:cstheme="minorHAnsi"/>
          <w:bCs/>
        </w:rPr>
        <w:br/>
      </w:r>
      <w:r w:rsidR="00636937">
        <w:rPr>
          <w:rFonts w:cstheme="minorHAnsi"/>
          <w:bCs/>
        </w:rPr>
        <w:t>Dorpsbelangen heeft aandacht gevraagd voor de slechte staat van onderhoud van zowel de Noorddijk als het parkeerterrein</w:t>
      </w:r>
      <w:r w:rsidR="009B6F84">
        <w:rPr>
          <w:rFonts w:cstheme="minorHAnsi"/>
          <w:bCs/>
        </w:rPr>
        <w:t xml:space="preserve"> bij de uitkijktoren</w:t>
      </w:r>
      <w:r w:rsidR="00636937">
        <w:rPr>
          <w:rFonts w:cstheme="minorHAnsi"/>
          <w:bCs/>
        </w:rPr>
        <w:t xml:space="preserve">. </w:t>
      </w:r>
    </w:p>
    <w:p w14:paraId="27EA4054" w14:textId="0A442C0B" w:rsidR="002033FA" w:rsidRDefault="00636937" w:rsidP="002033FA">
      <w:pPr>
        <w:ind w:left="426"/>
        <w:rPr>
          <w:rFonts w:eastAsia="Calibri" w:cstheme="minorHAnsi"/>
        </w:rPr>
      </w:pPr>
      <w:r>
        <w:rPr>
          <w:rFonts w:cstheme="minorHAnsi"/>
          <w:b/>
          <w:color w:val="000000" w:themeColor="text1"/>
        </w:rPr>
        <w:t>He</w:t>
      </w:r>
      <w:r w:rsidR="002033FA" w:rsidRPr="001A7F83">
        <w:rPr>
          <w:rFonts w:cstheme="minorHAnsi"/>
          <w:b/>
          <w:color w:val="000000" w:themeColor="text1"/>
        </w:rPr>
        <w:t xml:space="preserve">rinrichting Brink </w:t>
      </w:r>
      <w:r w:rsidR="00A83270" w:rsidRPr="001A7F83">
        <w:rPr>
          <w:rFonts w:cstheme="minorHAnsi"/>
          <w:bCs/>
          <w:color w:val="000000" w:themeColor="text1"/>
        </w:rPr>
        <w:t>(</w:t>
      </w:r>
      <w:r w:rsidR="00A83270" w:rsidRPr="001A7F83">
        <w:rPr>
          <w:rFonts w:cstheme="minorHAnsi"/>
          <w:color w:val="000000" w:themeColor="text1"/>
        </w:rPr>
        <w:t>werkgroep Herinrichting Brink)</w:t>
      </w:r>
      <w:r w:rsidR="004D481E" w:rsidRPr="001A7F83">
        <w:rPr>
          <w:rFonts w:cstheme="minorHAnsi"/>
          <w:color w:val="000000" w:themeColor="text1"/>
        </w:rPr>
        <w:t xml:space="preserve"> </w:t>
      </w:r>
      <w:r w:rsidR="007F3876" w:rsidRPr="001A7F83">
        <w:rPr>
          <w:rFonts w:cstheme="minorHAnsi"/>
          <w:color w:val="000000" w:themeColor="text1"/>
        </w:rPr>
        <w:br/>
      </w:r>
      <w:r w:rsidR="00971CC6">
        <w:rPr>
          <w:rFonts w:cstheme="minorHAnsi"/>
        </w:rPr>
        <w:t xml:space="preserve">De herinrichting van de Brink is afgerond. </w:t>
      </w:r>
    </w:p>
    <w:p w14:paraId="3C9E245C" w14:textId="62E2BB6D" w:rsidR="00ED5A39" w:rsidRPr="00ED5A39" w:rsidRDefault="00AC3D3C" w:rsidP="00971CC6">
      <w:pPr>
        <w:ind w:left="426"/>
        <w:rPr>
          <w:rFonts w:eastAsia="Calibri" w:cstheme="minorHAnsi"/>
          <w:bCs/>
        </w:rPr>
      </w:pPr>
      <w:bookmarkStart w:id="10" w:name="_Hlk191488767"/>
      <w:bookmarkEnd w:id="9"/>
      <w:proofErr w:type="spellStart"/>
      <w:r w:rsidRPr="001A7F83">
        <w:rPr>
          <w:rFonts w:cstheme="minorHAnsi"/>
          <w:b/>
          <w:color w:val="000000" w:themeColor="text1"/>
        </w:rPr>
        <w:t>Opschoondag</w:t>
      </w:r>
      <w:proofErr w:type="spellEnd"/>
      <w:r w:rsidRPr="001A7F83">
        <w:rPr>
          <w:rFonts w:cstheme="minorHAnsi"/>
          <w:b/>
          <w:color w:val="000000" w:themeColor="text1"/>
        </w:rPr>
        <w:t xml:space="preserve"> </w:t>
      </w:r>
      <w:r w:rsidRPr="001A7F83">
        <w:rPr>
          <w:rFonts w:cstheme="minorHAnsi"/>
          <w:bCs/>
          <w:color w:val="000000" w:themeColor="text1"/>
        </w:rPr>
        <w:t>(</w:t>
      </w:r>
      <w:r w:rsidR="00F712C0" w:rsidRPr="001A7F83">
        <w:rPr>
          <w:rFonts w:cstheme="minorHAnsi"/>
          <w:bCs/>
          <w:color w:val="000000" w:themeColor="text1"/>
        </w:rPr>
        <w:t xml:space="preserve">werkgroep </w:t>
      </w:r>
      <w:proofErr w:type="spellStart"/>
      <w:r w:rsidR="00F712C0" w:rsidRPr="001A7F83">
        <w:rPr>
          <w:rFonts w:cstheme="minorHAnsi"/>
          <w:bCs/>
          <w:color w:val="000000" w:themeColor="text1"/>
        </w:rPr>
        <w:t>Opschoondag</w:t>
      </w:r>
      <w:proofErr w:type="spellEnd"/>
      <w:r w:rsidR="00F712C0" w:rsidRPr="001A7F83">
        <w:rPr>
          <w:rFonts w:cstheme="minorHAnsi"/>
          <w:bCs/>
          <w:color w:val="000000" w:themeColor="text1"/>
        </w:rPr>
        <w:t>)</w:t>
      </w:r>
      <w:r w:rsidR="00EA187F" w:rsidRPr="001A7F83">
        <w:rPr>
          <w:rFonts w:cstheme="minorHAnsi"/>
          <w:bCs/>
          <w:color w:val="000000" w:themeColor="text1"/>
        </w:rPr>
        <w:t xml:space="preserve"> </w:t>
      </w:r>
      <w:r w:rsidR="00F712C0" w:rsidRPr="001A7F83">
        <w:rPr>
          <w:rFonts w:cstheme="minorHAnsi"/>
          <w:bCs/>
          <w:color w:val="000000" w:themeColor="text1"/>
        </w:rPr>
        <w:br/>
      </w:r>
      <w:r w:rsidR="00971CC6">
        <w:rPr>
          <w:rFonts w:eastAsia="Calibri" w:cstheme="minorHAnsi"/>
        </w:rPr>
        <w:t xml:space="preserve">Ook in 2025 heeft de landelijke </w:t>
      </w:r>
      <w:proofErr w:type="spellStart"/>
      <w:r w:rsidR="00971CC6">
        <w:rPr>
          <w:rFonts w:eastAsia="Calibri" w:cstheme="minorHAnsi"/>
        </w:rPr>
        <w:t>opschoondag</w:t>
      </w:r>
      <w:proofErr w:type="spellEnd"/>
      <w:r w:rsidR="00971CC6">
        <w:rPr>
          <w:rFonts w:eastAsia="Calibri" w:cstheme="minorHAnsi"/>
        </w:rPr>
        <w:t xml:space="preserve"> plaatsgevonden. Met behulp van vrijwilligers wordt het dorp ontdaan van zwerfvuil. Ook in 2026 zal in maart een </w:t>
      </w:r>
      <w:proofErr w:type="spellStart"/>
      <w:r w:rsidR="00971CC6">
        <w:rPr>
          <w:rFonts w:eastAsia="Calibri" w:cstheme="minorHAnsi"/>
        </w:rPr>
        <w:t>opschoondag</w:t>
      </w:r>
      <w:proofErr w:type="spellEnd"/>
      <w:r w:rsidR="00971CC6">
        <w:rPr>
          <w:rFonts w:eastAsia="Calibri" w:cstheme="minorHAnsi"/>
        </w:rPr>
        <w:t xml:space="preserve"> plaatsvinden.</w:t>
      </w:r>
    </w:p>
    <w:bookmarkEnd w:id="10"/>
    <w:p w14:paraId="244481F4" w14:textId="77777777" w:rsidR="007240E3" w:rsidRDefault="002033FA" w:rsidP="002033FA">
      <w:pPr>
        <w:ind w:left="426"/>
        <w:rPr>
          <w:rFonts w:eastAsia="Calibri" w:cstheme="minorHAnsi"/>
        </w:rPr>
      </w:pPr>
      <w:r w:rsidRPr="0087127B">
        <w:rPr>
          <w:rFonts w:cstheme="minorHAnsi"/>
          <w:b/>
          <w:bCs/>
        </w:rPr>
        <w:t>Sportcampus Peize</w:t>
      </w:r>
      <w:r w:rsidR="00664D0F">
        <w:rPr>
          <w:rFonts w:cstheme="minorHAnsi"/>
          <w:b/>
          <w:bCs/>
        </w:rPr>
        <w:t xml:space="preserve"> </w:t>
      </w:r>
      <w:r w:rsidR="00664D0F" w:rsidRPr="00664D0F">
        <w:rPr>
          <w:rFonts w:cstheme="minorHAnsi"/>
        </w:rPr>
        <w:t>(</w:t>
      </w:r>
      <w:r w:rsidR="00664D0F">
        <w:rPr>
          <w:rFonts w:eastAsia="Calibri" w:cstheme="minorHAnsi"/>
        </w:rPr>
        <w:t xml:space="preserve">extern: </w:t>
      </w:r>
      <w:r w:rsidR="00664D0F" w:rsidRPr="0087127B">
        <w:rPr>
          <w:rFonts w:eastAsia="Calibri" w:cstheme="minorHAnsi"/>
        </w:rPr>
        <w:t>Peize in Beweging</w:t>
      </w:r>
      <w:r w:rsidR="00664D0F">
        <w:rPr>
          <w:rFonts w:eastAsia="Calibri" w:cstheme="minorHAnsi"/>
        </w:rPr>
        <w:t>)</w:t>
      </w:r>
      <w:r w:rsidR="00CC7A54" w:rsidRPr="00664D0F">
        <w:rPr>
          <w:rFonts w:eastAsia="Calibri" w:cstheme="minorHAnsi"/>
        </w:rPr>
        <w:br/>
      </w:r>
      <w:r w:rsidR="007240E3">
        <w:rPr>
          <w:rFonts w:eastAsia="Calibri" w:cstheme="minorHAnsi"/>
        </w:rPr>
        <w:t xml:space="preserve">In 2025 is het Sporthuis in gebruik genomen. </w:t>
      </w:r>
      <w:r w:rsidRPr="0087127B">
        <w:rPr>
          <w:rFonts w:eastAsia="Calibri" w:cstheme="minorHAnsi"/>
        </w:rPr>
        <w:t xml:space="preserve">Peize in Beweging heeft het initiatief genomen om samen met de (sport)verenigingen, de scholen, de kinderopvang en het Dorpshuis om visie op te stellen voor de ontwikkeling van het gebied gelegen tussen de </w:t>
      </w:r>
      <w:proofErr w:type="spellStart"/>
      <w:r w:rsidRPr="0087127B">
        <w:rPr>
          <w:rFonts w:eastAsia="Calibri" w:cstheme="minorHAnsi"/>
        </w:rPr>
        <w:t>Brusselseweg</w:t>
      </w:r>
      <w:proofErr w:type="spellEnd"/>
      <w:r w:rsidRPr="0087127B">
        <w:rPr>
          <w:rFonts w:eastAsia="Calibri" w:cstheme="minorHAnsi"/>
        </w:rPr>
        <w:t>/Esweg/Hereweg/</w:t>
      </w:r>
      <w:proofErr w:type="spellStart"/>
      <w:r w:rsidRPr="0087127B">
        <w:rPr>
          <w:rFonts w:eastAsia="Calibri" w:cstheme="minorHAnsi"/>
        </w:rPr>
        <w:t>Trenakkerweg</w:t>
      </w:r>
      <w:proofErr w:type="spellEnd"/>
      <w:r w:rsidRPr="0087127B">
        <w:rPr>
          <w:rFonts w:eastAsia="Calibri" w:cstheme="minorHAnsi"/>
        </w:rPr>
        <w:t xml:space="preserve">. Het idee is om de sportactiviteiten en de wensen die er op dat gebied zijn, te concentreren in dat gebied. </w:t>
      </w:r>
    </w:p>
    <w:p w14:paraId="09DE591B" w14:textId="77777777" w:rsidR="007240E3" w:rsidRDefault="002033FA" w:rsidP="002033FA">
      <w:pPr>
        <w:ind w:left="426"/>
        <w:rPr>
          <w:rFonts w:eastAsia="Calibri" w:cstheme="minorHAnsi"/>
        </w:rPr>
      </w:pPr>
      <w:r w:rsidRPr="0087127B">
        <w:rPr>
          <w:rFonts w:eastAsia="Calibri" w:cstheme="minorHAnsi"/>
        </w:rPr>
        <w:t xml:space="preserve">Ook is aangegeven dat het Dorpshuis aan vervanging toe is en is de wens om een multifunctionele accommodatie te realiseren. Inmiddels hebben er diverse overleggen met de gemeente plaatsgevonden. </w:t>
      </w:r>
      <w:r w:rsidR="007240E3">
        <w:rPr>
          <w:rFonts w:eastAsia="Calibri" w:cstheme="minorHAnsi"/>
        </w:rPr>
        <w:t>Tot nu toe heeft de nieuwbouw van het Dorpshuis bij de gemeente onvoldoende prioriteit. In het eerste kwartaal van 2026 wordt getracht de nieuwbouw van het Dorpshuis op de bestuurlijke agenda te krijgen.</w:t>
      </w:r>
    </w:p>
    <w:p w14:paraId="6C0CAC5B" w14:textId="4CE882B7" w:rsidR="00075676" w:rsidRDefault="4BBB2B98" w:rsidP="4BBB2B98">
      <w:pPr>
        <w:ind w:left="426"/>
        <w:rPr>
          <w:rFonts w:eastAsia="Calibri"/>
        </w:rPr>
      </w:pPr>
      <w:r w:rsidRPr="4BBB2B98">
        <w:rPr>
          <w:b/>
          <w:bCs/>
          <w:color w:val="000000" w:themeColor="text1"/>
        </w:rPr>
        <w:t xml:space="preserve">Centrumplan Peize </w:t>
      </w:r>
      <w:r w:rsidR="00075676">
        <w:br/>
      </w:r>
      <w:r w:rsidRPr="4BBB2B98">
        <w:rPr>
          <w:rFonts w:eastAsia="Calibri"/>
        </w:rPr>
        <w:t xml:space="preserve">De gemeente heeft voor de komend jaren budget gereserveerd voor aanpassingen aan het </w:t>
      </w:r>
      <w:r w:rsidRPr="4BBB2B98">
        <w:rPr>
          <w:rFonts w:eastAsia="Calibri"/>
        </w:rPr>
        <w:lastRenderedPageBreak/>
        <w:t>centrumgebied in Peize. Dit plan is in 2024 al aangekondigd middels een presentatie in de kerk van Peize. Aanleiding voor deze aanpassingen is gelegen in diverse aspecten zoals benodigde onderhoudt aan riolering, waterhuishouding, bestrating en begroeiing. Het plan bestrijkt het gehele centrumgebied grofweg tussen de Kerklaan/Woordlaan tot aan de kruising Hoofdstraat/Roderweg.</w:t>
      </w:r>
    </w:p>
    <w:p w14:paraId="2508AF99" w14:textId="475CA90F" w:rsidR="00C90A46" w:rsidRDefault="4BBB2B98" w:rsidP="4BBB2B98">
      <w:pPr>
        <w:ind w:left="426"/>
        <w:rPr>
          <w:color w:val="000000" w:themeColor="text1"/>
        </w:rPr>
      </w:pPr>
      <w:r w:rsidRPr="4BBB2B98">
        <w:rPr>
          <w:color w:val="000000" w:themeColor="text1"/>
        </w:rPr>
        <w:t>De eerste fase van dit pan betrof de aanpassingen aan De Brink die inmiddels afgrond is. Werkzaamheden zullen in fases de komende 2 à 3 jaar uitgevierd gaan worden. Een exacte planning is hierbij nog niet opgesteld.</w:t>
      </w:r>
      <w:r w:rsidR="00075676">
        <w:br/>
      </w:r>
      <w:r w:rsidRPr="4BBB2B98">
        <w:rPr>
          <w:color w:val="000000" w:themeColor="text1"/>
        </w:rPr>
        <w:t>De gemeente heeft per (combinatie van) straat(-ten) dorpsbewoners gevraagd deel te nemen aan klankbordgroepen die mogen meedenken over gewenste aanpassingen aan de infrastructuur.</w:t>
      </w:r>
    </w:p>
    <w:p w14:paraId="30A9FCAB" w14:textId="1468FC82" w:rsidR="007240E3" w:rsidRPr="00971CC6" w:rsidRDefault="6A157A0A" w:rsidP="6A157A0A">
      <w:pPr>
        <w:ind w:left="426"/>
        <w:rPr>
          <w:rFonts w:ascii="Calibri" w:eastAsia="Calibri" w:hAnsi="Calibri" w:cs="Calibri"/>
          <w:color w:val="000000" w:themeColor="text1"/>
        </w:rPr>
      </w:pPr>
      <w:bookmarkStart w:id="11" w:name="_Hlk191489456"/>
      <w:r w:rsidRPr="6A157A0A">
        <w:rPr>
          <w:b/>
          <w:bCs/>
          <w:color w:val="000000" w:themeColor="text1"/>
        </w:rPr>
        <w:t xml:space="preserve">Duurzaamheid </w:t>
      </w:r>
      <w:r w:rsidRPr="6A157A0A">
        <w:rPr>
          <w:color w:val="000000" w:themeColor="text1"/>
        </w:rPr>
        <w:t xml:space="preserve">(werkgroep Energiek Kortland en werkgroep Duurzaam Peize) </w:t>
      </w:r>
      <w:r w:rsidR="002033FA">
        <w:br/>
      </w:r>
      <w:r w:rsidRPr="6A157A0A">
        <w:rPr>
          <w:color w:val="000000" w:themeColor="text1"/>
          <w:u w:val="single"/>
        </w:rPr>
        <w:t>De werkgroep Duurzaam Peize (IGDP)</w:t>
      </w:r>
      <w:r w:rsidRPr="6A157A0A">
        <w:rPr>
          <w:color w:val="000000" w:themeColor="text1"/>
        </w:rPr>
        <w:t xml:space="preserve"> heeft in 2025 verschillende contacten gelegd en onderhouden met </w:t>
      </w:r>
      <w:r w:rsidRPr="6A157A0A">
        <w:rPr>
          <w:rFonts w:ascii="Calibri" w:eastAsia="Calibri" w:hAnsi="Calibri" w:cs="Calibri"/>
          <w:color w:val="000000" w:themeColor="text1"/>
        </w:rPr>
        <w:t>officiële instanties, zoals de gemeente Noordenveld, De Natuur en Milieu Federatie Drenthe, het Drents Energieloket en de Energie Coöperatie Noordenveld. De interne vergaderingen van de werkgroep vonden plaats in het Dorpshuis Peize.</w:t>
      </w:r>
    </w:p>
    <w:p w14:paraId="65AAD0E7" w14:textId="3E80FD63" w:rsidR="009F7E46" w:rsidRDefault="6A157A0A" w:rsidP="6A157A0A">
      <w:pPr>
        <w:ind w:left="426"/>
        <w:rPr>
          <w:rFonts w:ascii="Calibri" w:eastAsia="Calibri" w:hAnsi="Calibri" w:cs="Calibri"/>
          <w:color w:val="000000" w:themeColor="text1"/>
        </w:rPr>
      </w:pPr>
      <w:r w:rsidRPr="6A157A0A">
        <w:rPr>
          <w:rFonts w:ascii="Calibri" w:eastAsia="Calibri" w:hAnsi="Calibri" w:cs="Calibri"/>
          <w:color w:val="000000" w:themeColor="text1"/>
        </w:rPr>
        <w:t>Op 24-11-2025 heeft een gesprek plaatsgevonden tussen vertegenwoordigers van IGDP en de gemeente Noordenveld over de ontwikkeling van de Warmtevisie van Noordenveld. In 2026 moet deze visie worden herzien, waarbij de nieuwste inzichten moeten worden verwerkt. De gemeente heeft IGDP gevraagd mee te denken bij de ontwikkeling van deze nieuwe versie van de Warmtevisie.</w:t>
      </w:r>
      <w:r w:rsidRPr="6A157A0A">
        <w:rPr>
          <w:rFonts w:eastAsia="Calibri"/>
        </w:rPr>
        <w:t xml:space="preserve"> </w:t>
      </w:r>
    </w:p>
    <w:p w14:paraId="1CF35652" w14:textId="787BE469" w:rsidR="009F7E46" w:rsidRDefault="6A157A0A" w:rsidP="6A157A0A">
      <w:pPr>
        <w:ind w:left="426"/>
        <w:rPr>
          <w:rFonts w:ascii="Calibri" w:eastAsia="Calibri" w:hAnsi="Calibri" w:cs="Calibri"/>
          <w:color w:val="000000" w:themeColor="text1"/>
        </w:rPr>
      </w:pPr>
      <w:r w:rsidRPr="6A157A0A">
        <w:rPr>
          <w:rFonts w:ascii="Calibri" w:eastAsia="Calibri" w:hAnsi="Calibri" w:cs="Calibri"/>
          <w:color w:val="000000" w:themeColor="text1"/>
        </w:rPr>
        <w:t>Op 27 februari 2025 heeft IGDP een Energiemarkt georganiseerd voor de bewoners van Peize. Op de energiemarkt waren 5 bedrijven op het gebied van isolatie en warmtepompen, zowel hybride als full electric, aanwezig. Ook het Drents Energie Loket, De Energie Coöperatie Noordenveld en de gemeente Noordenveld waren aanwezig. Er komen circa 40 bewoners af op deze markt.</w:t>
      </w:r>
    </w:p>
    <w:p w14:paraId="5A90996C" w14:textId="4CB32BC7" w:rsidR="009F7E46" w:rsidRDefault="6A157A0A" w:rsidP="6A157A0A">
      <w:pPr>
        <w:ind w:left="426"/>
        <w:rPr>
          <w:rFonts w:ascii="Calibri" w:eastAsia="Calibri" w:hAnsi="Calibri" w:cs="Calibri"/>
          <w:color w:val="000000" w:themeColor="text1"/>
        </w:rPr>
      </w:pPr>
      <w:r w:rsidRPr="6A157A0A">
        <w:rPr>
          <w:rFonts w:ascii="Calibri" w:eastAsia="Calibri" w:hAnsi="Calibri" w:cs="Calibri"/>
          <w:color w:val="000000" w:themeColor="text1"/>
        </w:rPr>
        <w:t>De gemeente heeft IGDP gevraagd te ondersteunen bij de actie Fixteam Peize op 3 april 2025. Het Fixteam voerde bij bewoners die zich hadden aangemeld kleine acties uit ter verbetering van isolatie of bezuiniging op energiegebruik.</w:t>
      </w:r>
    </w:p>
    <w:p w14:paraId="7D8E792A" w14:textId="002461CB" w:rsidR="009F7E46" w:rsidRDefault="6A157A0A" w:rsidP="6A157A0A">
      <w:pPr>
        <w:ind w:left="426"/>
        <w:rPr>
          <w:rFonts w:ascii="Calibri" w:eastAsia="Calibri" w:hAnsi="Calibri" w:cs="Calibri"/>
          <w:color w:val="000000" w:themeColor="text1"/>
        </w:rPr>
      </w:pPr>
      <w:r w:rsidRPr="6A157A0A">
        <w:rPr>
          <w:rFonts w:ascii="Calibri" w:eastAsia="Calibri" w:hAnsi="Calibri" w:cs="Calibri"/>
          <w:color w:val="000000" w:themeColor="text1"/>
        </w:rPr>
        <w:t>IGDP ondersteunde het Loket op Wielen op 13 september 2025. Een campagne van de gemeente Noordenveld in samenwerking met het Drents Energie Loket. Er kwamen circa 100 bezoekers langs tijdens deze actie.</w:t>
      </w:r>
    </w:p>
    <w:p w14:paraId="2D2133C9" w14:textId="32162660" w:rsidR="009F7E46" w:rsidRDefault="6A157A0A" w:rsidP="6A157A0A">
      <w:pPr>
        <w:ind w:left="426"/>
        <w:rPr>
          <w:rFonts w:ascii="Calibri" w:eastAsia="Calibri" w:hAnsi="Calibri" w:cs="Calibri"/>
          <w:color w:val="000000" w:themeColor="text1"/>
        </w:rPr>
      </w:pPr>
      <w:r w:rsidRPr="6A157A0A">
        <w:rPr>
          <w:rFonts w:ascii="Calibri" w:eastAsia="Calibri" w:hAnsi="Calibri" w:cs="Calibri"/>
          <w:color w:val="000000" w:themeColor="text1"/>
        </w:rPr>
        <w:t>Op 13 oktober 2025 nam IGDP deel aan “lokale initiatieven aan tafel”. Initiatiefnemer was ook hier de gemeente Noordenveld. Er is een steunpunt Lokale Energie Initiatieven, dat nog verder vorm moet krijgen. Tijdens de bijeenkomst werd vooral informatie verstrekt over Nij Begun en de stappen die inwoners moeten doorlopen om gebruik te kunnen maken van subsidies.</w:t>
      </w:r>
    </w:p>
    <w:p w14:paraId="12AD10C4" w14:textId="253B31DB" w:rsidR="009F7E46" w:rsidRDefault="62BEA6B9" w:rsidP="6A157A0A">
      <w:pPr>
        <w:ind w:left="426"/>
        <w:rPr>
          <w:rFonts w:ascii="Calibri" w:eastAsia="Calibri" w:hAnsi="Calibri" w:cs="Calibri"/>
          <w:color w:val="000000" w:themeColor="text1"/>
        </w:rPr>
      </w:pPr>
      <w:r w:rsidRPr="62BEA6B9">
        <w:rPr>
          <w:rFonts w:ascii="Calibri" w:eastAsia="Calibri" w:hAnsi="Calibri" w:cs="Calibri"/>
          <w:color w:val="000000" w:themeColor="text1"/>
        </w:rPr>
        <w:t>Speerpunten in 2026 zullen voor IGDP worden:</w:t>
      </w:r>
    </w:p>
    <w:p w14:paraId="618A3E40" w14:textId="599E4D93" w:rsidR="009F7E46" w:rsidRDefault="6A157A0A" w:rsidP="6A157A0A">
      <w:pPr>
        <w:numPr>
          <w:ilvl w:val="0"/>
          <w:numId w:val="2"/>
        </w:numPr>
        <w:spacing w:after="120" w:line="240" w:lineRule="auto"/>
        <w:ind w:left="786"/>
        <w:rPr>
          <w:rFonts w:ascii="Calibri" w:eastAsia="Calibri" w:hAnsi="Calibri" w:cs="Calibri"/>
        </w:rPr>
      </w:pPr>
      <w:r w:rsidRPr="6A157A0A">
        <w:rPr>
          <w:rFonts w:ascii="Calibri" w:eastAsia="Calibri" w:hAnsi="Calibri" w:cs="Calibri"/>
        </w:rPr>
        <w:t>Organiseren politiek debat (12 maart) in relatie tot de gemeenteraadsverkiezingen</w:t>
      </w:r>
    </w:p>
    <w:p w14:paraId="1EC4DB6C" w14:textId="6F3810C0" w:rsidR="009F7E46" w:rsidRDefault="6A157A0A" w:rsidP="6A157A0A">
      <w:pPr>
        <w:numPr>
          <w:ilvl w:val="0"/>
          <w:numId w:val="2"/>
        </w:numPr>
        <w:spacing w:after="120" w:line="240" w:lineRule="auto"/>
        <w:ind w:left="786"/>
        <w:rPr>
          <w:rFonts w:ascii="Calibri" w:eastAsia="Calibri" w:hAnsi="Calibri" w:cs="Calibri"/>
        </w:rPr>
      </w:pPr>
      <w:r w:rsidRPr="6A157A0A">
        <w:rPr>
          <w:rFonts w:ascii="Calibri" w:eastAsia="Calibri" w:hAnsi="Calibri" w:cs="Calibri"/>
        </w:rPr>
        <w:t>Organiseren open huizen route</w:t>
      </w:r>
    </w:p>
    <w:p w14:paraId="3797F50E" w14:textId="396EBFCA" w:rsidR="009F7E46" w:rsidRDefault="6A157A0A" w:rsidP="6A157A0A">
      <w:pPr>
        <w:numPr>
          <w:ilvl w:val="0"/>
          <w:numId w:val="2"/>
        </w:numPr>
        <w:spacing w:after="120" w:line="240" w:lineRule="auto"/>
        <w:ind w:left="786"/>
        <w:rPr>
          <w:rFonts w:ascii="Calibri" w:eastAsia="Calibri" w:hAnsi="Calibri" w:cs="Calibri"/>
        </w:rPr>
      </w:pPr>
      <w:r w:rsidRPr="6A157A0A">
        <w:rPr>
          <w:rFonts w:ascii="Calibri" w:eastAsia="Calibri" w:hAnsi="Calibri" w:cs="Calibri"/>
        </w:rPr>
        <w:t>De relatie duurzaamheid en leefbaarheid</w:t>
      </w:r>
    </w:p>
    <w:p w14:paraId="276E8AE9" w14:textId="25CDFFAD" w:rsidR="009F7E46" w:rsidRDefault="4BBB2B98" w:rsidP="4BBB2B98">
      <w:pPr>
        <w:numPr>
          <w:ilvl w:val="0"/>
          <w:numId w:val="2"/>
        </w:numPr>
        <w:spacing w:after="120" w:line="240" w:lineRule="auto"/>
        <w:ind w:left="786"/>
        <w:rPr>
          <w:rFonts w:ascii="Calibri" w:eastAsia="Calibri" w:hAnsi="Calibri" w:cs="Calibri"/>
        </w:rPr>
      </w:pPr>
      <w:r w:rsidRPr="4BBB2B98">
        <w:rPr>
          <w:rFonts w:ascii="Calibri" w:eastAsia="Calibri" w:hAnsi="Calibri" w:cs="Calibri"/>
        </w:rPr>
        <w:t>Informatieavond(en) over isolatie, Nij Begun, huisbatterijen, warmtepompen etc.</w:t>
      </w:r>
    </w:p>
    <w:p w14:paraId="6B6A2385" w14:textId="3BA5A9E1" w:rsidR="009F7E46" w:rsidRDefault="13D80F20" w:rsidP="6A157A0A">
      <w:pPr>
        <w:ind w:left="426"/>
      </w:pPr>
      <w:r w:rsidRPr="13D80F20">
        <w:rPr>
          <w:rFonts w:eastAsia="Calibri"/>
        </w:rPr>
        <w:t xml:space="preserve">Begin 2022 heeft de gemeente het project </w:t>
      </w:r>
      <w:r w:rsidRPr="13D80F20">
        <w:rPr>
          <w:rFonts w:eastAsia="Calibri"/>
          <w:u w:val="single"/>
        </w:rPr>
        <w:t>Energiek Kortland</w:t>
      </w:r>
      <w:r w:rsidRPr="13D80F20">
        <w:rPr>
          <w:rFonts w:eastAsia="Calibri"/>
        </w:rPr>
        <w:t xml:space="preserve"> ingesteld met een werkgebied alleen voor de wijk Kortland. Deze werkgroep bestaat uit een 6-tal actieve vrijwilligers. De gemeentelijk doelstelling: een klimaatneutraal Noordenveld in 2040, wil de gemeente bereiken door actieve </w:t>
      </w:r>
      <w:r w:rsidRPr="13D80F20">
        <w:rPr>
          <w:rFonts w:eastAsia="Calibri"/>
        </w:rPr>
        <w:lastRenderedPageBreak/>
        <w:t xml:space="preserve">participatie van bewoners. Er lopen nu pilotprojecten (energieke wijken) in Roderwolde, in Norg en in Peize. </w:t>
      </w:r>
    </w:p>
    <w:p w14:paraId="2D8CA55B" w14:textId="2B979859" w:rsidR="13D80F20" w:rsidRDefault="13D80F20" w:rsidP="13D80F20">
      <w:pPr>
        <w:ind w:left="426"/>
        <w:rPr>
          <w:rFonts w:eastAsia="Calibri"/>
        </w:rPr>
      </w:pPr>
      <w:r w:rsidRPr="13D80F20">
        <w:rPr>
          <w:rFonts w:eastAsia="Calibri"/>
        </w:rPr>
        <w:t xml:space="preserve">Het doel van Energiek Kortland is om medebewoners te stimuleren en te informeren over verduurzaming, door onder andere uitwisseling, voorlichting en gezamenlijke inkoop. </w:t>
      </w:r>
      <w:r>
        <w:br/>
      </w:r>
      <w:r w:rsidRPr="13D80F20">
        <w:rPr>
          <w:rFonts w:eastAsia="Calibri"/>
        </w:rPr>
        <w:t>Voor de wijk is een uitvoeringsplan opgesteld (2023)</w:t>
      </w:r>
      <w:r>
        <w:br/>
      </w:r>
    </w:p>
    <w:p w14:paraId="4DE22E1B" w14:textId="2D0D629B" w:rsidR="13D80F20" w:rsidRDefault="13D80F20" w:rsidP="13D80F20">
      <w:pPr>
        <w:ind w:left="426"/>
        <w:rPr>
          <w:rFonts w:eastAsia="Calibri"/>
        </w:rPr>
      </w:pPr>
      <w:r w:rsidRPr="13D80F20">
        <w:rPr>
          <w:rFonts w:eastAsia="Calibri"/>
        </w:rPr>
        <w:t>In 2025 heeft de werkgroep zich beziggehouden met:</w:t>
      </w:r>
    </w:p>
    <w:p w14:paraId="68C1148A" w14:textId="0A585D84" w:rsidR="13D80F20" w:rsidRDefault="13D80F20" w:rsidP="13D80F20">
      <w:pPr>
        <w:pStyle w:val="Lijstalinea"/>
        <w:numPr>
          <w:ilvl w:val="0"/>
          <w:numId w:val="1"/>
        </w:numPr>
        <w:rPr>
          <w:rFonts w:eastAsia="Calibri"/>
        </w:rPr>
      </w:pPr>
      <w:r w:rsidRPr="13D80F20">
        <w:rPr>
          <w:rFonts w:eastAsia="Calibri"/>
        </w:rPr>
        <w:t>Op 13 maart is een bijeenkomst gehouden bij café Kok, waar mensen uit de wijk met een energieadviesrapport vragen konden stellen aan Zuinig Wonen, de opstellers van het rapport. Zuinig Wonen heeft daar ook een presentatie gehouden.</w:t>
      </w:r>
    </w:p>
    <w:p w14:paraId="7B6D7D84" w14:textId="1CF8D666" w:rsidR="13D80F20" w:rsidRDefault="13D80F20" w:rsidP="13D80F20">
      <w:pPr>
        <w:pStyle w:val="Lijstalinea"/>
        <w:numPr>
          <w:ilvl w:val="0"/>
          <w:numId w:val="1"/>
        </w:numPr>
        <w:rPr>
          <w:rFonts w:eastAsia="Calibri"/>
        </w:rPr>
      </w:pPr>
      <w:r w:rsidRPr="13D80F20">
        <w:rPr>
          <w:rFonts w:eastAsia="Calibri"/>
        </w:rPr>
        <w:t>Een nieuwsbrief ter aankondiging van de bijeenkomst op 13 maart. Tevens is iedereen met een rapport van tevoren benaderd.</w:t>
      </w:r>
    </w:p>
    <w:p w14:paraId="57E22993" w14:textId="368D59E8" w:rsidR="13D80F20" w:rsidRDefault="13D80F20" w:rsidP="13D80F20">
      <w:pPr>
        <w:pStyle w:val="Lijstalinea"/>
        <w:numPr>
          <w:ilvl w:val="0"/>
          <w:numId w:val="1"/>
        </w:numPr>
        <w:rPr>
          <w:rFonts w:eastAsia="Calibri"/>
        </w:rPr>
      </w:pPr>
      <w:r w:rsidRPr="13D80F20">
        <w:rPr>
          <w:rFonts w:eastAsia="Calibri"/>
        </w:rPr>
        <w:t>Op 13 sept aanwezig geweest toen het Mobiele Drentse Energieloket in Peize was op de Brink. Hier is voorlichting gegeven over energiemaatregelen en over Energiek Kortland.</w:t>
      </w:r>
    </w:p>
    <w:p w14:paraId="11A1406E" w14:textId="5885D055" w:rsidR="13D80F20" w:rsidRDefault="13D80F20" w:rsidP="13D80F20">
      <w:pPr>
        <w:ind w:left="426"/>
        <w:rPr>
          <w:rFonts w:eastAsia="Calibri"/>
        </w:rPr>
      </w:pPr>
      <w:r w:rsidRPr="13D80F20">
        <w:rPr>
          <w:rFonts w:eastAsia="Calibri"/>
        </w:rPr>
        <w:t>De leden van de werkgroep zijn beschikbaar om wijkgenoten bij te staan op de volgende onderwerpen:</w:t>
      </w:r>
    </w:p>
    <w:p w14:paraId="1D7947AB" w14:textId="4C62F474" w:rsidR="13D80F20" w:rsidRDefault="13D80F20" w:rsidP="13D80F20">
      <w:pPr>
        <w:pStyle w:val="Lijstalinea"/>
        <w:numPr>
          <w:ilvl w:val="0"/>
          <w:numId w:val="1"/>
        </w:numPr>
        <w:rPr>
          <w:rFonts w:eastAsia="Calibri"/>
        </w:rPr>
      </w:pPr>
      <w:r w:rsidRPr="13D80F20">
        <w:rPr>
          <w:rFonts w:eastAsia="Calibri"/>
        </w:rPr>
        <w:t>- P1 meters</w:t>
      </w:r>
    </w:p>
    <w:p w14:paraId="2DA7BD5D" w14:textId="5B802C7C" w:rsidR="13D80F20" w:rsidRDefault="13D80F20" w:rsidP="13D80F20">
      <w:pPr>
        <w:pStyle w:val="Lijstalinea"/>
        <w:numPr>
          <w:ilvl w:val="0"/>
          <w:numId w:val="1"/>
        </w:numPr>
        <w:rPr>
          <w:rFonts w:eastAsia="Calibri"/>
        </w:rPr>
      </w:pPr>
      <w:r w:rsidRPr="13D80F20">
        <w:rPr>
          <w:rFonts w:eastAsia="Calibri"/>
        </w:rPr>
        <w:t>- Warmte scans</w:t>
      </w:r>
    </w:p>
    <w:p w14:paraId="5F470D39" w14:textId="375AD2DE" w:rsidR="13D80F20" w:rsidRDefault="13D80F20" w:rsidP="13D80F20">
      <w:pPr>
        <w:pStyle w:val="Lijstalinea"/>
        <w:numPr>
          <w:ilvl w:val="0"/>
          <w:numId w:val="1"/>
        </w:numPr>
        <w:rPr>
          <w:rFonts w:eastAsia="Calibri"/>
        </w:rPr>
      </w:pPr>
      <w:r w:rsidRPr="13D80F20">
        <w:rPr>
          <w:rFonts w:eastAsia="Calibri"/>
        </w:rPr>
        <w:t>- Energieadvies</w:t>
      </w:r>
    </w:p>
    <w:p w14:paraId="5FDA01F3" w14:textId="666999B7" w:rsidR="13D80F20" w:rsidRDefault="13D80F20" w:rsidP="13D80F20">
      <w:pPr>
        <w:spacing w:after="0"/>
        <w:ind w:left="426"/>
      </w:pPr>
      <w:r w:rsidRPr="13D80F20">
        <w:rPr>
          <w:rFonts w:eastAsiaTheme="minorEastAsia"/>
        </w:rPr>
        <w:t>Er is een wijkpagina voor Energiek Kortland op duurzaam Noordenveld</w:t>
      </w:r>
      <w:r w:rsidRPr="13D80F20">
        <w:rPr>
          <w:rFonts w:ascii="Calibri" w:eastAsia="Calibri" w:hAnsi="Calibri" w:cs="Calibri"/>
          <w:color w:val="000000" w:themeColor="text1"/>
          <w:sz w:val="21"/>
          <w:szCs w:val="21"/>
        </w:rPr>
        <w:t xml:space="preserve"> (</w:t>
      </w:r>
      <w:hyperlink r:id="rId14">
        <w:r w:rsidRPr="13D80F20">
          <w:rPr>
            <w:rStyle w:val="Hyperlink"/>
            <w:rFonts w:ascii="Calibri" w:eastAsia="Calibri" w:hAnsi="Calibri" w:cs="Calibri"/>
            <w:color w:val="000000" w:themeColor="text1"/>
            <w:sz w:val="21"/>
            <w:szCs w:val="21"/>
          </w:rPr>
          <w:t>https://www.duurzaamnoordenveld.nu/peize-kortland/</w:t>
        </w:r>
      </w:hyperlink>
      <w:r w:rsidRPr="13D80F20">
        <w:rPr>
          <w:rFonts w:ascii="Calibri" w:eastAsia="Calibri" w:hAnsi="Calibri" w:cs="Calibri"/>
          <w:color w:val="000000" w:themeColor="text1"/>
          <w:sz w:val="21"/>
          <w:szCs w:val="21"/>
        </w:rPr>
        <w:t xml:space="preserve">). </w:t>
      </w:r>
    </w:p>
    <w:p w14:paraId="6DF2AA46" w14:textId="2547E009" w:rsidR="13D80F20" w:rsidRDefault="13D80F20" w:rsidP="13D80F20">
      <w:pPr>
        <w:ind w:left="426"/>
        <w:rPr>
          <w:b/>
          <w:bCs/>
          <w:color w:val="000000" w:themeColor="text1"/>
        </w:rPr>
      </w:pPr>
    </w:p>
    <w:p w14:paraId="45F90157" w14:textId="77777777" w:rsidR="007240E3" w:rsidRDefault="002033FA" w:rsidP="00E32182">
      <w:pPr>
        <w:ind w:left="426"/>
        <w:rPr>
          <w:rFonts w:cstheme="minorHAnsi"/>
        </w:rPr>
      </w:pPr>
      <w:bookmarkStart w:id="12" w:name="_Hlk162538877"/>
      <w:bookmarkEnd w:id="11"/>
      <w:proofErr w:type="gramStart"/>
      <w:r w:rsidRPr="00B17D17">
        <w:rPr>
          <w:rFonts w:cstheme="minorHAnsi"/>
          <w:b/>
          <w:bCs/>
          <w:color w:val="000000" w:themeColor="text1"/>
        </w:rPr>
        <w:t>Wonen /</w:t>
      </w:r>
      <w:proofErr w:type="gramEnd"/>
      <w:r w:rsidRPr="00B17D17">
        <w:rPr>
          <w:rFonts w:cstheme="minorHAnsi"/>
          <w:b/>
          <w:bCs/>
          <w:color w:val="000000" w:themeColor="text1"/>
        </w:rPr>
        <w:t xml:space="preserve"> Seniorenhuisvesting</w:t>
      </w:r>
      <w:r w:rsidR="000C5CB7" w:rsidRPr="00B17D17">
        <w:rPr>
          <w:rFonts w:cstheme="minorHAnsi"/>
          <w:b/>
          <w:bCs/>
          <w:color w:val="000000" w:themeColor="text1"/>
        </w:rPr>
        <w:t xml:space="preserve"> </w:t>
      </w:r>
      <w:r w:rsidR="00065073" w:rsidRPr="00B17D17">
        <w:rPr>
          <w:rFonts w:cstheme="minorHAnsi"/>
          <w:bCs/>
          <w:color w:val="000000" w:themeColor="text1"/>
        </w:rPr>
        <w:t>(</w:t>
      </w:r>
      <w:r w:rsidR="00065073" w:rsidRPr="00B17D17">
        <w:rPr>
          <w:rFonts w:cstheme="minorHAnsi"/>
          <w:color w:val="000000" w:themeColor="text1"/>
        </w:rPr>
        <w:t>werkgroep Seniorenhuisvesting)</w:t>
      </w:r>
      <w:r w:rsidR="000A4EBA" w:rsidRPr="00B17D17">
        <w:rPr>
          <w:rFonts w:cstheme="minorHAnsi"/>
          <w:color w:val="000000" w:themeColor="text1"/>
        </w:rPr>
        <w:t xml:space="preserve"> </w:t>
      </w:r>
      <w:r w:rsidR="00065073" w:rsidRPr="00B17D17">
        <w:rPr>
          <w:rFonts w:cstheme="minorHAnsi"/>
          <w:color w:val="000000" w:themeColor="text1"/>
        </w:rPr>
        <w:br/>
      </w:r>
      <w:r w:rsidR="00065073" w:rsidRPr="00065073">
        <w:rPr>
          <w:rFonts w:cstheme="minorHAnsi"/>
        </w:rPr>
        <w:t xml:space="preserve">De werkgroep </w:t>
      </w:r>
      <w:r w:rsidR="00065073">
        <w:rPr>
          <w:rFonts w:cstheme="minorHAnsi"/>
        </w:rPr>
        <w:t>Seniorenhuisvesting</w:t>
      </w:r>
      <w:r w:rsidR="00065073" w:rsidRPr="00065073">
        <w:rPr>
          <w:rFonts w:cstheme="minorHAnsi"/>
        </w:rPr>
        <w:t xml:space="preserve"> is actief sinds </w:t>
      </w:r>
      <w:r w:rsidR="00065073">
        <w:rPr>
          <w:rFonts w:cstheme="minorHAnsi"/>
        </w:rPr>
        <w:t>begin 2019</w:t>
      </w:r>
      <w:r w:rsidR="00065073" w:rsidRPr="00065073">
        <w:rPr>
          <w:rFonts w:cstheme="minorHAnsi"/>
        </w:rPr>
        <w:t xml:space="preserve">. </w:t>
      </w:r>
      <w:r w:rsidR="007240E3">
        <w:rPr>
          <w:rFonts w:cstheme="minorHAnsi"/>
        </w:rPr>
        <w:t>In 2025 is het plan Oude Velddijk 26 (</w:t>
      </w:r>
      <w:proofErr w:type="spellStart"/>
      <w:r w:rsidR="007240E3">
        <w:rPr>
          <w:rFonts w:cstheme="minorHAnsi"/>
        </w:rPr>
        <w:t>Knarrenhof</w:t>
      </w:r>
      <w:proofErr w:type="spellEnd"/>
      <w:r w:rsidR="007240E3">
        <w:rPr>
          <w:rFonts w:cstheme="minorHAnsi"/>
        </w:rPr>
        <w:t>) onherroepelijk geworden en kan met de realisatie gestart worden.</w:t>
      </w:r>
    </w:p>
    <w:p w14:paraId="744DEF6E" w14:textId="287A86D7" w:rsidR="00064710" w:rsidRDefault="6A157A0A" w:rsidP="6A157A0A">
      <w:pPr>
        <w:ind w:left="426"/>
      </w:pPr>
      <w:bookmarkStart w:id="13" w:name="_Hlk191489328"/>
      <w:bookmarkEnd w:id="12"/>
      <w:r w:rsidRPr="6A157A0A">
        <w:rPr>
          <w:b/>
          <w:bCs/>
          <w:color w:val="000000" w:themeColor="text1"/>
        </w:rPr>
        <w:t>Waterhuishouding</w:t>
      </w:r>
      <w:r w:rsidRPr="6A157A0A">
        <w:rPr>
          <w:color w:val="000000" w:themeColor="text1"/>
        </w:rPr>
        <w:t xml:space="preserve"> (werkgroep Waterbeheer) </w:t>
      </w:r>
      <w:r w:rsidR="00064710">
        <w:br/>
      </w:r>
      <w:r w:rsidRPr="6A157A0A">
        <w:rPr>
          <w:color w:val="000000" w:themeColor="text1"/>
        </w:rPr>
        <w:t>In de afgelopen jaren is veelvuldig overleg geweest met de gemeente over de geconstateerde waterproblematiek. Door ca. 230 adressen in Peize zijn in de afgelopen jaren meldingen geweest van wateroverlast. Deze problemen spelen al geruime tijd, sommige zelfs al sinds 1975.</w:t>
      </w:r>
    </w:p>
    <w:p w14:paraId="7C8DC8CE" w14:textId="542FFE9E" w:rsidR="6A157A0A" w:rsidRDefault="5E75AE3D" w:rsidP="6A157A0A">
      <w:pPr>
        <w:ind w:left="426"/>
      </w:pPr>
      <w:bookmarkStart w:id="14" w:name="_Hlk191635970"/>
      <w:bookmarkEnd w:id="13"/>
      <w:r w:rsidRPr="5E75AE3D">
        <w:t>De werkgroep Waterbeheer bestaat sinds 2024 uit een 3-tal actieve vrijwilligers, die samen met het bestuur deze problematiek opnieuw hebben geagendeerd bij de gemeente en bij het waterschap. Dit heeft geresulteerd in een zogenaamd ‘tripartite overleg’, waarin partijen elkaar aanspreken op geconstateerde situaties en bespreken hoe oplossingen hiervoor bereikt kunnen worden. In de overleggen is inmiddels duidelijk geworden dat de aanpak van deze problematiek in het verleden niet adequaat is geweest en hebben alle partijen op dat punt beterschap beloofd. Het uitgangspunt waarmee de werkgroep aan de overleggen deelneemt is de insteek van 'in overleg komen tot oplossingen’, om daarmee de impasse van de afgelopen jaren te kunnen doorbreken.</w:t>
      </w:r>
    </w:p>
    <w:p w14:paraId="5D124669" w14:textId="3BCEF623" w:rsidR="6A157A0A" w:rsidRDefault="6A157A0A" w:rsidP="6A157A0A">
      <w:pPr>
        <w:ind w:left="426"/>
      </w:pPr>
      <w:r w:rsidRPr="6A157A0A">
        <w:t>Inmiddels heeft de gemeente alle 230 melders benaderd voor een bezoek en wordt middels een enquête in beeld gebracht wat de werkelijke problematiek is en wat daarvoor oplossingen zouden kunnen zijn. Op dit moment worden daarvoor bezoeken afgelegd door medewerkers van de gemeente.</w:t>
      </w:r>
    </w:p>
    <w:p w14:paraId="63D4E86A" w14:textId="7A7E71A9" w:rsidR="6A157A0A" w:rsidRDefault="5E75AE3D" w:rsidP="6A157A0A">
      <w:pPr>
        <w:ind w:left="426"/>
      </w:pPr>
      <w:r w:rsidRPr="5E75AE3D">
        <w:lastRenderedPageBreak/>
        <w:t>Nog niet alle acties leiden direct tot het gewenste resultaat. Zo is er door de gemeente een Plan van Aanpak gemaakt, waarvan de kwaliteit verre van toereikend was. Hierop heeft de werkgroep commentaar geleverd, waarvan de gemeente nota heeft genomen.</w:t>
      </w:r>
    </w:p>
    <w:p w14:paraId="03D18647" w14:textId="7CEC2ACB" w:rsidR="6A157A0A" w:rsidRDefault="6A157A0A" w:rsidP="6A157A0A">
      <w:pPr>
        <w:ind w:left="426"/>
      </w:pPr>
      <w:r w:rsidRPr="6A157A0A">
        <w:t>Ook houdt de werkgroep een vinger aan de pols bij het plan Onlanden II van de provincie Drenthe. Over dit plan is een zienswijze ingediend bij de provincie en over deze zienswijze zijn gesprekken gevoerd. Omdat de provincie niet heeft ingestemd met de zienswijze, is beroep op dit plan aangetekend bij de Raad van State. Dit proces loopt momenteel.</w:t>
      </w:r>
      <w:bookmarkEnd w:id="14"/>
    </w:p>
    <w:p w14:paraId="4EE4AA04" w14:textId="470D2DC3" w:rsidR="009F7D6E" w:rsidRDefault="6A157A0A" w:rsidP="6A157A0A">
      <w:pPr>
        <w:ind w:left="426"/>
      </w:pPr>
      <w:r w:rsidRPr="6A157A0A">
        <w:rPr>
          <w:b/>
          <w:bCs/>
        </w:rPr>
        <w:t xml:space="preserve">Wijkschouwen </w:t>
      </w:r>
      <w:r w:rsidRPr="6A157A0A">
        <w:t>(werkgroep Wijkschouwen)</w:t>
      </w:r>
      <w:r w:rsidR="000043A3">
        <w:br/>
      </w:r>
      <w:r w:rsidRPr="6A157A0A">
        <w:t xml:space="preserve">De werkgroep Wijkschouwen voert sinds 2009 wijkschouwen uit. De wijkschouwen worden uitgevoerd door vrijwilligers van Dorpsbelangen, de buurtwerker van WiN, de gebiedsverbinder van de gemeente Noordenveld, de voorman van de gemeente, de wijkagent van politie en vertegenwoordigers van o.a. Toegankelijk Noordenveld. </w:t>
      </w:r>
    </w:p>
    <w:p w14:paraId="0DDF980F" w14:textId="2A5E28FC" w:rsidR="00132286" w:rsidRPr="008C70D7" w:rsidRDefault="6A157A0A" w:rsidP="6A157A0A">
      <w:pPr>
        <w:ind w:left="426"/>
      </w:pPr>
      <w:r w:rsidRPr="6A157A0A">
        <w:t xml:space="preserve">Vooraf worden bewoners via </w:t>
      </w:r>
      <w:hyperlink r:id="rId15">
        <w:r w:rsidRPr="6A157A0A">
          <w:rPr>
            <w:rStyle w:val="Hyperlink"/>
          </w:rPr>
          <w:t>www.ditispeize.nl</w:t>
        </w:r>
      </w:hyperlink>
      <w:r w:rsidRPr="6A157A0A">
        <w:t xml:space="preserve"> opgeroepen aandachtspunten te melden bij de werkgroep. </w:t>
      </w:r>
    </w:p>
    <w:p w14:paraId="2221AD7D" w14:textId="7782F252" w:rsidR="00132286" w:rsidRPr="008C70D7" w:rsidRDefault="6A157A0A" w:rsidP="6A157A0A">
      <w:pPr>
        <w:ind w:left="426"/>
      </w:pPr>
      <w:r w:rsidRPr="6A157A0A">
        <w:t xml:space="preserve">In het afgelopen jaar hebben geen wijkschouwen plaatsgevonden, onder andere vanwege ziekte van de gemeentelijk coördinator. Deze worden in 2026 weer opgepakt. </w:t>
      </w:r>
    </w:p>
    <w:p w14:paraId="0109663C" w14:textId="77777777" w:rsidR="00DC3035" w:rsidRPr="008C70D7" w:rsidRDefault="00DC3035" w:rsidP="00F92A33">
      <w:pPr>
        <w:rPr>
          <w:sz w:val="20"/>
        </w:rPr>
        <w:sectPr w:rsidR="00DC3035" w:rsidRPr="008C70D7" w:rsidSect="000A0BC2">
          <w:headerReference w:type="default" r:id="rId16"/>
          <w:footerReference w:type="default" r:id="rId17"/>
          <w:headerReference w:type="first" r:id="rId18"/>
          <w:footerReference w:type="first" r:id="rId19"/>
          <w:pgSz w:w="11906" w:h="16838"/>
          <w:pgMar w:top="2127" w:right="1133" w:bottom="851" w:left="1417" w:header="708" w:footer="419" w:gutter="0"/>
          <w:pgNumType w:start="0"/>
          <w:cols w:space="708"/>
          <w:titlePg/>
          <w:docGrid w:linePitch="360"/>
        </w:sectPr>
      </w:pPr>
    </w:p>
    <w:p w14:paraId="60A3CCC2" w14:textId="72EFDD5B" w:rsidR="005165A3" w:rsidRPr="008C70D7" w:rsidRDefault="00D92D1C" w:rsidP="00973EAD">
      <w:pPr>
        <w:pStyle w:val="Kop1"/>
        <w:pageBreakBefore/>
        <w:ind w:left="426" w:hanging="426"/>
        <w:rPr>
          <w:b/>
          <w:color w:val="auto"/>
        </w:rPr>
      </w:pPr>
      <w:bookmarkStart w:id="15" w:name="_Toc129783862"/>
      <w:bookmarkStart w:id="16" w:name="_Toc221884872"/>
      <w:bookmarkStart w:id="17" w:name="_Hlk29999223"/>
      <w:bookmarkStart w:id="18" w:name="_Hlk31912244"/>
      <w:r>
        <w:rPr>
          <w:b/>
          <w:color w:val="auto"/>
        </w:rPr>
        <w:lastRenderedPageBreak/>
        <w:t>2</w:t>
      </w:r>
      <w:r w:rsidR="00FD12DE" w:rsidRPr="008C70D7">
        <w:rPr>
          <w:b/>
          <w:color w:val="auto"/>
        </w:rPr>
        <w:t xml:space="preserve">. </w:t>
      </w:r>
      <w:r w:rsidR="00973EAD" w:rsidRPr="008C70D7">
        <w:rPr>
          <w:b/>
          <w:color w:val="auto"/>
        </w:rPr>
        <w:tab/>
      </w:r>
      <w:r w:rsidR="005165A3" w:rsidRPr="008C70D7">
        <w:rPr>
          <w:b/>
          <w:color w:val="auto"/>
        </w:rPr>
        <w:t>Financieel jaarverslag</w:t>
      </w:r>
      <w:bookmarkEnd w:id="15"/>
      <w:r w:rsidR="002C683D">
        <w:rPr>
          <w:b/>
          <w:color w:val="auto"/>
        </w:rPr>
        <w:t xml:space="preserve"> 202</w:t>
      </w:r>
      <w:r w:rsidR="007240E3">
        <w:rPr>
          <w:b/>
          <w:color w:val="auto"/>
        </w:rPr>
        <w:t>5</w:t>
      </w:r>
      <w:bookmarkEnd w:id="16"/>
    </w:p>
    <w:bookmarkEnd w:id="17"/>
    <w:p w14:paraId="06F31AD4" w14:textId="4F83C38E" w:rsidR="0099348D" w:rsidRDefault="0099348D" w:rsidP="00DC3035">
      <w:r w:rsidRPr="008C70D7">
        <w:t>Hierbij treft u de jaarrekening en balans over 202</w:t>
      </w:r>
      <w:r w:rsidR="007240E3">
        <w:t>5</w:t>
      </w:r>
      <w:r w:rsidRPr="008C70D7">
        <w:t xml:space="preserve"> en de begroting voor 202</w:t>
      </w:r>
      <w:r w:rsidR="007240E3">
        <w:t>6</w:t>
      </w:r>
      <w:r w:rsidRPr="008C70D7">
        <w:t xml:space="preserve"> aan.</w:t>
      </w:r>
    </w:p>
    <w:p w14:paraId="3758E89E" w14:textId="30DC6654" w:rsidR="007C12AD" w:rsidRDefault="005D6809" w:rsidP="00DC3035">
      <w:r w:rsidRPr="005D6809">
        <w:rPr>
          <w:noProof/>
        </w:rPr>
        <w:drawing>
          <wp:inline distT="0" distB="0" distL="0" distR="0" wp14:anchorId="124E68B4" wp14:editId="2C8CF25A">
            <wp:extent cx="8891270" cy="432244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891270" cy="4322445"/>
                    </a:xfrm>
                    <a:prstGeom prst="rect">
                      <a:avLst/>
                    </a:prstGeom>
                  </pic:spPr>
                </pic:pic>
              </a:graphicData>
            </a:graphic>
          </wp:inline>
        </w:drawing>
      </w:r>
    </w:p>
    <w:p w14:paraId="68E0D8AD" w14:textId="77777777" w:rsidR="00C252D0" w:rsidRPr="008C70D7" w:rsidRDefault="00C252D0" w:rsidP="00DC3035"/>
    <w:p w14:paraId="14E5588A" w14:textId="77777777" w:rsidR="00DC3035" w:rsidRPr="008C70D7" w:rsidRDefault="00DC3035" w:rsidP="00DC3035">
      <w:pPr>
        <w:rPr>
          <w:b/>
          <w:szCs w:val="28"/>
          <w:u w:val="single"/>
        </w:rPr>
      </w:pPr>
    </w:p>
    <w:p w14:paraId="3D826AFE" w14:textId="77777777" w:rsidR="00DC3035" w:rsidRPr="008C70D7" w:rsidRDefault="00DC3035" w:rsidP="00DC3035">
      <w:pPr>
        <w:rPr>
          <w:b/>
          <w:sz w:val="28"/>
          <w:szCs w:val="28"/>
        </w:rPr>
        <w:sectPr w:rsidR="00DC3035" w:rsidRPr="008C70D7" w:rsidSect="000A0BC2">
          <w:headerReference w:type="first" r:id="rId21"/>
          <w:pgSz w:w="16838" w:h="11906" w:orient="landscape"/>
          <w:pgMar w:top="1418" w:right="1418" w:bottom="1418" w:left="1418" w:header="708" w:footer="178" w:gutter="0"/>
          <w:cols w:space="708"/>
          <w:titlePg/>
          <w:docGrid w:linePitch="360"/>
        </w:sectPr>
      </w:pPr>
    </w:p>
    <w:p w14:paraId="4F4F6957" w14:textId="77777777" w:rsidR="00D92D1C" w:rsidRDefault="00D92D1C" w:rsidP="00D92D1C">
      <w:pPr>
        <w:pStyle w:val="Kop2"/>
        <w:rPr>
          <w:i/>
          <w:u w:val="single"/>
        </w:rPr>
      </w:pPr>
      <w:bookmarkStart w:id="19" w:name="_Toc221884873"/>
      <w:bookmarkStart w:id="20" w:name="_Hlk29999363"/>
      <w:bookmarkEnd w:id="18"/>
      <w:r>
        <w:lastRenderedPageBreak/>
        <w:t>2.1</w:t>
      </w:r>
      <w:r>
        <w:tab/>
      </w:r>
      <w:r w:rsidR="00F01EA1" w:rsidRPr="008C70D7">
        <w:t>Toelichting begroting en balans</w:t>
      </w:r>
      <w:bookmarkEnd w:id="19"/>
      <w:r w:rsidRPr="00D92D1C">
        <w:rPr>
          <w:i/>
          <w:u w:val="single"/>
        </w:rPr>
        <w:t xml:space="preserve"> </w:t>
      </w:r>
    </w:p>
    <w:p w14:paraId="1A74F4F6" w14:textId="64085005" w:rsidR="00BA7B18" w:rsidRDefault="00D92D1C" w:rsidP="00BA7B18">
      <w:r w:rsidRPr="00435BA5">
        <w:rPr>
          <w:i/>
          <w:u w:val="single"/>
        </w:rPr>
        <w:t>Inkomsten</w:t>
      </w:r>
      <w:r w:rsidRPr="00435BA5">
        <w:rPr>
          <w:i/>
          <w:u w:val="single"/>
        </w:rPr>
        <w:br/>
      </w:r>
      <w:r w:rsidR="00BA7B18">
        <w:t xml:space="preserve">Met het aantal nieuwe aanmeldingen en opzeggingen is het totaal aantal leden in 2024 gelijk gebleven. Oorzaak van opzeggingen zijn enerzijds sterfte (i.v.m. de vrij hoge gemiddelde leeftijd van de leden), anderzijds door verhuizingen naar buiten Peize. De inkomsten uit contributies is dit jaar </w:t>
      </w:r>
      <w:r w:rsidR="000D7319">
        <w:t>nagenoeg gelijk aa</w:t>
      </w:r>
      <w:r w:rsidR="00BA7B18">
        <w:t xml:space="preserve">n </w:t>
      </w:r>
      <w:r w:rsidR="000D7319">
        <w:t xml:space="preserve">de </w:t>
      </w:r>
      <w:r w:rsidR="00BA7B18">
        <w:t>begrot</w:t>
      </w:r>
      <w:r w:rsidR="000D7319">
        <w:t>ing.</w:t>
      </w:r>
      <w:r w:rsidR="00BA7B18">
        <w:t xml:space="preserve"> Van de gemeente Noordenveld is de jaarlijkse stimuleringsbijdrage ontvangen, deze is verhoogd van €</w:t>
      </w:r>
      <w:r w:rsidR="000D7319">
        <w:t>30</w:t>
      </w:r>
      <w:r w:rsidR="00BA7B18">
        <w:t>0 naar €3</w:t>
      </w:r>
      <w:r w:rsidR="000D7319">
        <w:t>1</w:t>
      </w:r>
      <w:r w:rsidR="00BA7B18">
        <w:t xml:space="preserve">0. </w:t>
      </w:r>
      <w:r w:rsidR="000D7319">
        <w:t xml:space="preserve">Dorpsbelangen Peize is niet langer de ontvanger van de </w:t>
      </w:r>
      <w:r w:rsidR="00BA7B18">
        <w:t xml:space="preserve">jaarlijkse subsidie voor het 4/5 mei comité. </w:t>
      </w:r>
      <w:r w:rsidR="000D7319">
        <w:t>Als donaties zijn ontvangen een bedrag van €150 van een lid voor het 70Plus café en €366,90 van de Rabo Clubsupport actie.</w:t>
      </w:r>
      <w:r w:rsidR="00E56C72">
        <w:t xml:space="preserve"> Voor het organiseren van het 70Plus café is een subsidie ontvangen van €1560.</w:t>
      </w:r>
      <w:r w:rsidR="000D7319">
        <w:br/>
      </w:r>
    </w:p>
    <w:p w14:paraId="2AC52389" w14:textId="640121A7" w:rsidR="00BA7B18" w:rsidRDefault="00BA7B18" w:rsidP="00BA7B18">
      <w:r>
        <w:t>Uitgaven</w:t>
      </w:r>
    </w:p>
    <w:p w14:paraId="6C7C645D" w14:textId="6A35A955" w:rsidR="00D92D1C" w:rsidRDefault="00BA7B18" w:rsidP="00BA7B18">
      <w:r>
        <w:t xml:space="preserve">De bestuurs- én vergaderkosten zijn </w:t>
      </w:r>
      <w:r w:rsidR="00E56C72">
        <w:t xml:space="preserve">iets </w:t>
      </w:r>
      <w:r>
        <w:t xml:space="preserve">lager uitgevallen dan begroot. Er zijn in 2024 </w:t>
      </w:r>
      <w:r w:rsidR="00E56C72">
        <w:t xml:space="preserve">veel vergader </w:t>
      </w:r>
      <w:r>
        <w:t xml:space="preserve">activiteiten uitgevoerd t.b.v. </w:t>
      </w:r>
      <w:r w:rsidR="00E56C72">
        <w:t xml:space="preserve">werkgroepen Waterbeheer en </w:t>
      </w:r>
      <w:r>
        <w:t>Duurzaam Peize</w:t>
      </w:r>
      <w:r w:rsidR="00E56C72">
        <w:t xml:space="preserve">. </w:t>
      </w:r>
      <w:r>
        <w:t xml:space="preserve">Hier was wel al op geanticipeerd door de kosten als pro </w:t>
      </w:r>
      <w:proofErr w:type="spellStart"/>
      <w:r>
        <w:t>memori</w:t>
      </w:r>
      <w:proofErr w:type="spellEnd"/>
      <w:r>
        <w:t xml:space="preserve"> op te nemen post. </w:t>
      </w:r>
      <w:r w:rsidR="00E56C72">
        <w:t>V</w:t>
      </w:r>
      <w:r w:rsidR="003B5417">
        <w:t xml:space="preserve">anaf </w:t>
      </w:r>
      <w:r w:rsidR="00E56C72">
        <w:t>2026 word</w:t>
      </w:r>
      <w:r w:rsidR="003B5417">
        <w:t xml:space="preserve">en de te ontvangen subsidie en de verwachte kosten voor het 70Plpus café specifiek </w:t>
      </w:r>
      <w:r w:rsidR="00E56C72">
        <w:t>opgenomen.</w:t>
      </w:r>
      <w:r w:rsidR="00E56C72">
        <w:br/>
      </w:r>
      <w:r>
        <w:t>Voor een actueel overzicht van uitgaven/resterende bedragen in het kader van activiteiten verwijzen we naar de paragraaf ‘Activiteiten’ hieronder</w:t>
      </w:r>
    </w:p>
    <w:p w14:paraId="16764998" w14:textId="77777777" w:rsidR="00BA7B18" w:rsidRDefault="00BA7B18" w:rsidP="00BA7B18">
      <w:pPr>
        <w:spacing w:after="0" w:line="240" w:lineRule="auto"/>
        <w:rPr>
          <w:i/>
          <w:u w:val="single"/>
        </w:rPr>
      </w:pPr>
      <w:r w:rsidRPr="00435BA5">
        <w:rPr>
          <w:i/>
          <w:u w:val="single"/>
        </w:rPr>
        <w:t>Activiteiten</w:t>
      </w:r>
    </w:p>
    <w:p w14:paraId="52F1F80D" w14:textId="5D729BE7" w:rsidR="00BA7B18" w:rsidRDefault="00BA7B18" w:rsidP="00BA7B18">
      <w:pPr>
        <w:spacing w:after="120"/>
      </w:pPr>
      <w:r>
        <w:t>In 202</w:t>
      </w:r>
      <w:r w:rsidR="003B5417">
        <w:t>5</w:t>
      </w:r>
      <w:r>
        <w:t xml:space="preserve"> zijn er diverse mutaties in ontvangsten van subsidies en bijbehorende uitgaven voor activiteiten geweest.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131"/>
        <w:gridCol w:w="1161"/>
        <w:gridCol w:w="2095"/>
      </w:tblGrid>
      <w:tr w:rsidR="00BA7B18" w:rsidRPr="0021520F" w14:paraId="036F7C15" w14:textId="77777777" w:rsidTr="00F86B23">
        <w:trPr>
          <w:trHeight w:val="233"/>
        </w:trPr>
        <w:tc>
          <w:tcPr>
            <w:tcW w:w="3510" w:type="dxa"/>
            <w:shd w:val="clear" w:color="auto" w:fill="BFBFBF"/>
          </w:tcPr>
          <w:p w14:paraId="27C5EE87" w14:textId="77777777" w:rsidR="00BA7B18" w:rsidRPr="0021520F" w:rsidRDefault="00BA7B18" w:rsidP="00F86B23">
            <w:pPr>
              <w:spacing w:after="0"/>
              <w:rPr>
                <w:b/>
              </w:rPr>
            </w:pPr>
            <w:r w:rsidRPr="0021520F">
              <w:rPr>
                <w:b/>
              </w:rPr>
              <w:t>Activiteit</w:t>
            </w:r>
          </w:p>
        </w:tc>
        <w:tc>
          <w:tcPr>
            <w:tcW w:w="2131" w:type="dxa"/>
            <w:shd w:val="clear" w:color="auto" w:fill="BFBFBF"/>
          </w:tcPr>
          <w:p w14:paraId="6F5C88C8" w14:textId="77777777" w:rsidR="00BA7B18" w:rsidRPr="0021520F" w:rsidRDefault="00BA7B18" w:rsidP="00F86B23">
            <w:pPr>
              <w:spacing w:after="0"/>
              <w:jc w:val="right"/>
              <w:rPr>
                <w:b/>
              </w:rPr>
            </w:pPr>
            <w:r w:rsidRPr="0021520F">
              <w:rPr>
                <w:b/>
              </w:rPr>
              <w:t>Ontvangen subsidie</w:t>
            </w:r>
          </w:p>
        </w:tc>
        <w:tc>
          <w:tcPr>
            <w:tcW w:w="1161" w:type="dxa"/>
            <w:shd w:val="clear" w:color="auto" w:fill="BFBFBF"/>
          </w:tcPr>
          <w:p w14:paraId="4BF85565" w14:textId="77777777" w:rsidR="00BA7B18" w:rsidRPr="0021520F" w:rsidRDefault="00BA7B18" w:rsidP="00F86B23">
            <w:pPr>
              <w:spacing w:after="0"/>
              <w:jc w:val="right"/>
              <w:rPr>
                <w:b/>
              </w:rPr>
            </w:pPr>
            <w:r w:rsidRPr="0021520F">
              <w:rPr>
                <w:b/>
              </w:rPr>
              <w:t>Uitgaven</w:t>
            </w:r>
          </w:p>
        </w:tc>
        <w:tc>
          <w:tcPr>
            <w:tcW w:w="2095" w:type="dxa"/>
            <w:shd w:val="clear" w:color="auto" w:fill="BFBFBF"/>
          </w:tcPr>
          <w:p w14:paraId="10F0DD89" w14:textId="77777777" w:rsidR="00BA7B18" w:rsidRPr="0021520F" w:rsidRDefault="00BA7B18" w:rsidP="00F86B23">
            <w:pPr>
              <w:spacing w:after="0"/>
              <w:jc w:val="right"/>
              <w:rPr>
                <w:b/>
              </w:rPr>
            </w:pPr>
            <w:r w:rsidRPr="0021520F">
              <w:rPr>
                <w:b/>
              </w:rPr>
              <w:t>Reservering restant</w:t>
            </w:r>
          </w:p>
        </w:tc>
      </w:tr>
      <w:tr w:rsidR="00BA7B18" w14:paraId="7EFF2A86" w14:textId="77777777" w:rsidTr="00F86B23">
        <w:trPr>
          <w:trHeight w:val="239"/>
        </w:trPr>
        <w:tc>
          <w:tcPr>
            <w:tcW w:w="3510" w:type="dxa"/>
            <w:shd w:val="clear" w:color="auto" w:fill="auto"/>
            <w:vAlign w:val="center"/>
          </w:tcPr>
          <w:p w14:paraId="66F7E4A7" w14:textId="77777777" w:rsidR="00BA7B18" w:rsidRPr="0021520F" w:rsidRDefault="00BA7B18" w:rsidP="00F86B23">
            <w:pPr>
              <w:spacing w:after="0"/>
              <w:rPr>
                <w:i/>
              </w:rPr>
            </w:pPr>
            <w:r w:rsidRPr="0021520F">
              <w:rPr>
                <w:i/>
              </w:rPr>
              <w:t>Bewustwordingsactie 30 km/h Peize</w:t>
            </w:r>
          </w:p>
        </w:tc>
        <w:tc>
          <w:tcPr>
            <w:tcW w:w="2131" w:type="dxa"/>
            <w:shd w:val="clear" w:color="auto" w:fill="auto"/>
            <w:vAlign w:val="center"/>
          </w:tcPr>
          <w:p w14:paraId="4F0BCF41" w14:textId="4C6ED46F" w:rsidR="00BA7B18" w:rsidRDefault="00BA7B18" w:rsidP="00F86B23">
            <w:pPr>
              <w:spacing w:after="0"/>
              <w:jc w:val="right"/>
            </w:pPr>
            <w:r>
              <w:t>€569</w:t>
            </w:r>
          </w:p>
        </w:tc>
        <w:tc>
          <w:tcPr>
            <w:tcW w:w="1161" w:type="dxa"/>
            <w:shd w:val="clear" w:color="auto" w:fill="auto"/>
            <w:vAlign w:val="center"/>
          </w:tcPr>
          <w:p w14:paraId="131AE2BB" w14:textId="77777777" w:rsidR="00BA7B18" w:rsidRDefault="00BA7B18" w:rsidP="00F86B23">
            <w:pPr>
              <w:spacing w:after="0"/>
              <w:jc w:val="right"/>
            </w:pPr>
            <w:r>
              <w:t>€0</w:t>
            </w:r>
          </w:p>
        </w:tc>
        <w:tc>
          <w:tcPr>
            <w:tcW w:w="2095" w:type="dxa"/>
            <w:shd w:val="clear" w:color="auto" w:fill="auto"/>
            <w:vAlign w:val="center"/>
          </w:tcPr>
          <w:p w14:paraId="0978EBEA" w14:textId="5D076290" w:rsidR="00BA7B18" w:rsidRDefault="00BA7B18" w:rsidP="00F86B23">
            <w:pPr>
              <w:spacing w:after="0"/>
              <w:jc w:val="right"/>
            </w:pPr>
            <w:r>
              <w:t>€569,00</w:t>
            </w:r>
          </w:p>
        </w:tc>
      </w:tr>
      <w:tr w:rsidR="00BA7B18" w14:paraId="3FBE8B7A" w14:textId="77777777" w:rsidTr="00F86B23">
        <w:trPr>
          <w:trHeight w:val="284"/>
        </w:trPr>
        <w:tc>
          <w:tcPr>
            <w:tcW w:w="3510" w:type="dxa"/>
            <w:shd w:val="clear" w:color="auto" w:fill="auto"/>
            <w:vAlign w:val="center"/>
          </w:tcPr>
          <w:p w14:paraId="509CCDE0" w14:textId="77777777" w:rsidR="00BA7B18" w:rsidRPr="0021520F" w:rsidRDefault="00BA7B18" w:rsidP="00F86B23">
            <w:pPr>
              <w:spacing w:after="0"/>
              <w:rPr>
                <w:i/>
              </w:rPr>
            </w:pPr>
            <w:r>
              <w:rPr>
                <w:i/>
              </w:rPr>
              <w:t>70+ café</w:t>
            </w:r>
          </w:p>
        </w:tc>
        <w:tc>
          <w:tcPr>
            <w:tcW w:w="2131" w:type="dxa"/>
            <w:shd w:val="clear" w:color="auto" w:fill="auto"/>
            <w:vAlign w:val="center"/>
          </w:tcPr>
          <w:p w14:paraId="2A92D96D" w14:textId="0BC8DFA2" w:rsidR="00BA7B18" w:rsidRDefault="00BA7B18" w:rsidP="00F86B23">
            <w:pPr>
              <w:spacing w:after="0"/>
              <w:jc w:val="right"/>
            </w:pPr>
            <w:r>
              <w:t>€</w:t>
            </w:r>
            <w:r w:rsidR="003B5417">
              <w:t>1560</w:t>
            </w:r>
          </w:p>
        </w:tc>
        <w:tc>
          <w:tcPr>
            <w:tcW w:w="1161" w:type="dxa"/>
            <w:shd w:val="clear" w:color="auto" w:fill="auto"/>
            <w:vAlign w:val="center"/>
          </w:tcPr>
          <w:p w14:paraId="5EABF646" w14:textId="50A62C65" w:rsidR="00BA7B18" w:rsidRDefault="00BA7B18" w:rsidP="00F86B23">
            <w:pPr>
              <w:spacing w:after="0"/>
              <w:jc w:val="right"/>
            </w:pPr>
            <w:r>
              <w:t>€</w:t>
            </w:r>
            <w:r w:rsidR="003B5417">
              <w:t>1920</w:t>
            </w:r>
          </w:p>
        </w:tc>
        <w:tc>
          <w:tcPr>
            <w:tcW w:w="2095" w:type="dxa"/>
            <w:shd w:val="clear" w:color="auto" w:fill="auto"/>
            <w:vAlign w:val="center"/>
          </w:tcPr>
          <w:p w14:paraId="0613C6CE" w14:textId="1ACC2253" w:rsidR="00BA7B18" w:rsidRDefault="00BA7B18" w:rsidP="00F86B23">
            <w:pPr>
              <w:spacing w:after="0"/>
              <w:jc w:val="right"/>
            </w:pPr>
            <w:r>
              <w:t>€0</w:t>
            </w:r>
          </w:p>
        </w:tc>
      </w:tr>
      <w:tr w:rsidR="00BA7B18" w14:paraId="70D88721" w14:textId="77777777" w:rsidTr="00F86B23">
        <w:trPr>
          <w:trHeight w:val="284"/>
        </w:trPr>
        <w:tc>
          <w:tcPr>
            <w:tcW w:w="3510" w:type="dxa"/>
            <w:shd w:val="clear" w:color="auto" w:fill="auto"/>
            <w:vAlign w:val="center"/>
          </w:tcPr>
          <w:p w14:paraId="0BF99B78" w14:textId="77777777" w:rsidR="00BA7B18" w:rsidRDefault="00BA7B18" w:rsidP="00F86B23">
            <w:pPr>
              <w:spacing w:after="0"/>
              <w:rPr>
                <w:i/>
              </w:rPr>
            </w:pPr>
            <w:r>
              <w:rPr>
                <w:i/>
              </w:rPr>
              <w:t>Duurzaam Peize</w:t>
            </w:r>
          </w:p>
        </w:tc>
        <w:tc>
          <w:tcPr>
            <w:tcW w:w="2131" w:type="dxa"/>
            <w:shd w:val="clear" w:color="auto" w:fill="auto"/>
            <w:vAlign w:val="center"/>
          </w:tcPr>
          <w:p w14:paraId="01CDFD66" w14:textId="77777777" w:rsidR="00BA7B18" w:rsidRDefault="00BA7B18" w:rsidP="00F86B23">
            <w:pPr>
              <w:spacing w:after="0"/>
              <w:jc w:val="right"/>
            </w:pPr>
            <w:r>
              <w:t>€7500</w:t>
            </w:r>
          </w:p>
        </w:tc>
        <w:tc>
          <w:tcPr>
            <w:tcW w:w="1161" w:type="dxa"/>
            <w:shd w:val="clear" w:color="auto" w:fill="auto"/>
            <w:vAlign w:val="center"/>
          </w:tcPr>
          <w:p w14:paraId="567EEB60" w14:textId="77777777" w:rsidR="00BA7B18" w:rsidRDefault="00BA7B18" w:rsidP="00F86B23">
            <w:pPr>
              <w:spacing w:after="0"/>
              <w:jc w:val="right"/>
            </w:pPr>
            <w:r>
              <w:t>€5386,50</w:t>
            </w:r>
          </w:p>
        </w:tc>
        <w:tc>
          <w:tcPr>
            <w:tcW w:w="2095" w:type="dxa"/>
            <w:shd w:val="clear" w:color="auto" w:fill="auto"/>
            <w:vAlign w:val="center"/>
          </w:tcPr>
          <w:p w14:paraId="5E1899FE" w14:textId="77777777" w:rsidR="00BA7B18" w:rsidRDefault="00BA7B18" w:rsidP="00F86B23">
            <w:pPr>
              <w:spacing w:after="0"/>
              <w:jc w:val="right"/>
            </w:pPr>
            <w:r>
              <w:t>€ 2113,50</w:t>
            </w:r>
          </w:p>
        </w:tc>
      </w:tr>
      <w:tr w:rsidR="00BA7B18" w14:paraId="2F85C4BC" w14:textId="77777777" w:rsidTr="00F86B23">
        <w:trPr>
          <w:trHeight w:val="189"/>
        </w:trPr>
        <w:tc>
          <w:tcPr>
            <w:tcW w:w="6802" w:type="dxa"/>
            <w:gridSpan w:val="3"/>
            <w:shd w:val="clear" w:color="auto" w:fill="auto"/>
            <w:vAlign w:val="center"/>
          </w:tcPr>
          <w:p w14:paraId="3DC4DF5F" w14:textId="77777777" w:rsidR="00BA7B18" w:rsidRPr="00A669CA" w:rsidRDefault="00BA7B18" w:rsidP="00F86B23">
            <w:pPr>
              <w:spacing w:after="120"/>
              <w:jc w:val="right"/>
              <w:rPr>
                <w:b/>
                <w:bCs/>
              </w:rPr>
            </w:pPr>
            <w:r w:rsidRPr="00A669CA">
              <w:rPr>
                <w:b/>
                <w:bCs/>
                <w:i/>
              </w:rPr>
              <w:t>Restant</w:t>
            </w:r>
          </w:p>
        </w:tc>
        <w:tc>
          <w:tcPr>
            <w:tcW w:w="2095" w:type="dxa"/>
            <w:shd w:val="clear" w:color="auto" w:fill="auto"/>
            <w:vAlign w:val="center"/>
          </w:tcPr>
          <w:p w14:paraId="44BA0605" w14:textId="715A2B77" w:rsidR="00BA7B18" w:rsidRPr="00A669CA" w:rsidRDefault="00BA7B18" w:rsidP="00F86B23">
            <w:pPr>
              <w:spacing w:after="120"/>
              <w:jc w:val="right"/>
              <w:rPr>
                <w:b/>
                <w:bCs/>
              </w:rPr>
            </w:pPr>
            <w:r w:rsidRPr="00A669CA">
              <w:rPr>
                <w:b/>
                <w:bCs/>
              </w:rPr>
              <w:t>€</w:t>
            </w:r>
            <w:r w:rsidR="003B5417">
              <w:rPr>
                <w:b/>
                <w:bCs/>
              </w:rPr>
              <w:t>2.682</w:t>
            </w:r>
            <w:r w:rsidRPr="00A669CA">
              <w:rPr>
                <w:b/>
                <w:bCs/>
              </w:rPr>
              <w:t>,</w:t>
            </w:r>
            <w:r>
              <w:rPr>
                <w:b/>
                <w:bCs/>
              </w:rPr>
              <w:t>50</w:t>
            </w:r>
          </w:p>
        </w:tc>
      </w:tr>
    </w:tbl>
    <w:p w14:paraId="1294376E" w14:textId="77777777" w:rsidR="00D8382B" w:rsidRDefault="00D8382B" w:rsidP="00D92D1C">
      <w:pPr>
        <w:spacing w:after="0" w:line="240" w:lineRule="auto"/>
        <w:rPr>
          <w:i/>
          <w:u w:val="single"/>
        </w:rPr>
      </w:pPr>
    </w:p>
    <w:p w14:paraId="684D5935" w14:textId="77777777" w:rsidR="00D92D1C" w:rsidRDefault="00D92D1C" w:rsidP="00D92D1C">
      <w:pPr>
        <w:pStyle w:val="Kop2"/>
      </w:pPr>
      <w:bookmarkStart w:id="21" w:name="_Toc221884874"/>
      <w:r>
        <w:t>2.2</w:t>
      </w:r>
      <w:r w:rsidR="00AC75A8">
        <w:tab/>
      </w:r>
      <w:r w:rsidRPr="003D1AD4">
        <w:t>Goedkeuring</w:t>
      </w:r>
      <w:r>
        <w:t xml:space="preserve"> jaarrekening en balans</w:t>
      </w:r>
      <w:bookmarkEnd w:id="21"/>
    </w:p>
    <w:p w14:paraId="77A2C618" w14:textId="77777777" w:rsidR="007240E3" w:rsidRPr="007240E3" w:rsidRDefault="007240E3" w:rsidP="007240E3"/>
    <w:p w14:paraId="7A6426AF" w14:textId="441E4C65" w:rsidR="00D92D1C" w:rsidRDefault="00D92D1C" w:rsidP="00D92D1C">
      <w:r>
        <w:rPr>
          <w:b/>
          <w:bCs/>
        </w:rPr>
        <w:t>Goedkeuring k</w:t>
      </w:r>
      <w:r w:rsidRPr="00D92D1C">
        <w:rPr>
          <w:b/>
          <w:bCs/>
        </w:rPr>
        <w:t>ascommissie</w:t>
      </w:r>
      <w:r>
        <w:br/>
      </w:r>
      <w:r w:rsidRPr="00310241">
        <w:t xml:space="preserve">De jaarrekening en balans </w:t>
      </w:r>
      <w:r>
        <w:t>is door de kascommissie, bestaande uit</w:t>
      </w:r>
      <w:r w:rsidR="005D6809">
        <w:t xml:space="preserve"> dhr. </w:t>
      </w:r>
      <w:proofErr w:type="spellStart"/>
      <w:r w:rsidR="005D6809">
        <w:t>Wedemeijer</w:t>
      </w:r>
      <w:proofErr w:type="spellEnd"/>
      <w:r w:rsidR="005D6809">
        <w:t xml:space="preserve"> en dhr. De </w:t>
      </w:r>
      <w:proofErr w:type="spellStart"/>
      <w:r w:rsidR="005D6809">
        <w:t>Kleuver</w:t>
      </w:r>
      <w:proofErr w:type="spellEnd"/>
      <w:r>
        <w:t xml:space="preserve"> op </w:t>
      </w:r>
      <w:r w:rsidR="00E64AE4">
        <w:t>20</w:t>
      </w:r>
      <w:r w:rsidR="005E1A6D">
        <w:t xml:space="preserve"> </w:t>
      </w:r>
      <w:r w:rsidR="00BA7C63">
        <w:t xml:space="preserve">maart </w:t>
      </w:r>
      <w:r>
        <w:t>202</w:t>
      </w:r>
      <w:r w:rsidR="00BD0FCC">
        <w:t>6</w:t>
      </w:r>
      <w:r>
        <w:t xml:space="preserve"> gecontroleerd en goedgekeurd</w:t>
      </w:r>
      <w:r w:rsidRPr="00310241">
        <w:t>.</w:t>
      </w:r>
    </w:p>
    <w:p w14:paraId="6F2CFF02" w14:textId="2B9C69B1" w:rsidR="00D92D1C" w:rsidRDefault="00D92D1C" w:rsidP="00D92D1C">
      <w:r>
        <w:rPr>
          <w:b/>
          <w:bCs/>
        </w:rPr>
        <w:t>Goedkeuring bestuur</w:t>
      </w:r>
      <w:r w:rsidR="00BA7C63">
        <w:br/>
      </w:r>
      <w:r>
        <w:t>Het bestuur heeft het financieel jaarverslag inclusief begroting 202</w:t>
      </w:r>
      <w:r w:rsidR="00BD0FCC">
        <w:t>6</w:t>
      </w:r>
      <w:r>
        <w:t xml:space="preserve"> in de bestuursvergadering van </w:t>
      </w:r>
      <w:r w:rsidR="00BD0FCC">
        <w:t>5</w:t>
      </w:r>
      <w:r w:rsidR="005E1A6D">
        <w:t xml:space="preserve"> maart </w:t>
      </w:r>
      <w:r>
        <w:t>202</w:t>
      </w:r>
      <w:r w:rsidR="00BD0FCC">
        <w:t>6</w:t>
      </w:r>
      <w:r w:rsidR="005E1A6D">
        <w:t xml:space="preserve"> </w:t>
      </w:r>
      <w:r>
        <w:t>goedgekeurd</w:t>
      </w:r>
      <w:r w:rsidR="00C463EC">
        <w:t>.</w:t>
      </w:r>
    </w:p>
    <w:p w14:paraId="2C3FDE3F" w14:textId="5E722D91" w:rsidR="00F01EA1" w:rsidRPr="00C463EC" w:rsidRDefault="00D92D1C" w:rsidP="00F01EA1">
      <w:pPr>
        <w:rPr>
          <w:i/>
        </w:rPr>
      </w:pPr>
      <w:r w:rsidRPr="00310241">
        <w:rPr>
          <w:i/>
        </w:rPr>
        <w:t xml:space="preserve">Peize, </w:t>
      </w:r>
      <w:r>
        <w:rPr>
          <w:i/>
        </w:rPr>
        <w:t>maart</w:t>
      </w:r>
      <w:r w:rsidRPr="00310241">
        <w:rPr>
          <w:i/>
        </w:rPr>
        <w:t xml:space="preserve"> </w:t>
      </w:r>
      <w:r>
        <w:rPr>
          <w:i/>
        </w:rPr>
        <w:t>202</w:t>
      </w:r>
      <w:r w:rsidR="00BD0FCC">
        <w:rPr>
          <w:i/>
        </w:rPr>
        <w:t>6</w:t>
      </w:r>
      <w:bookmarkStart w:id="22" w:name="_GoBack"/>
      <w:bookmarkEnd w:id="22"/>
      <w:r w:rsidR="00C463EC">
        <w:rPr>
          <w:i/>
        </w:rPr>
        <w:br/>
      </w:r>
      <w:r w:rsidRPr="00310241">
        <w:rPr>
          <w:i/>
        </w:rPr>
        <w:t>Marcel Gelissen (Penningmeester)</w:t>
      </w:r>
      <w:bookmarkEnd w:id="20"/>
    </w:p>
    <w:sectPr w:rsidR="00F01EA1" w:rsidRPr="00C463EC" w:rsidSect="000A0BC2">
      <w:headerReference w:type="default" r:id="rId22"/>
      <w:footerReference w:type="default" r:id="rId23"/>
      <w:headerReference w:type="first" r:id="rId24"/>
      <w:pgSz w:w="11906" w:h="16838"/>
      <w:pgMar w:top="1418" w:right="1418" w:bottom="1418" w:left="1418"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6F0C0" w14:textId="77777777" w:rsidR="00D157B5" w:rsidRDefault="00D157B5" w:rsidP="00F92A33">
      <w:pPr>
        <w:spacing w:after="0" w:line="240" w:lineRule="auto"/>
      </w:pPr>
      <w:r>
        <w:separator/>
      </w:r>
    </w:p>
  </w:endnote>
  <w:endnote w:type="continuationSeparator" w:id="0">
    <w:p w14:paraId="720D91CF" w14:textId="77777777" w:rsidR="00D157B5" w:rsidRDefault="00D157B5" w:rsidP="00F92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6450074"/>
      <w:docPartObj>
        <w:docPartGallery w:val="Page Numbers (Bottom of Page)"/>
        <w:docPartUnique/>
      </w:docPartObj>
    </w:sdtPr>
    <w:sdtEndPr/>
    <w:sdtContent>
      <w:sdt>
        <w:sdtPr>
          <w:id w:val="-145353102"/>
          <w:docPartObj>
            <w:docPartGallery w:val="Page Numbers (Top of Page)"/>
            <w:docPartUnique/>
          </w:docPartObj>
        </w:sdtPr>
        <w:sdtEndPr/>
        <w:sdtContent>
          <w:p w14:paraId="65EE49C9" w14:textId="77777777" w:rsidR="000A3837" w:rsidRDefault="000A3837" w:rsidP="00C52F67">
            <w:pPr>
              <w:pStyle w:val="Voettekst"/>
              <w:jc w:val="right"/>
            </w:pPr>
            <w:r>
              <w:rPr>
                <w:noProof/>
                <w:lang w:eastAsia="nl-NL"/>
              </w:rPr>
              <mc:AlternateContent>
                <mc:Choice Requires="wps">
                  <w:drawing>
                    <wp:anchor distT="0" distB="0" distL="114300" distR="114300" simplePos="0" relativeHeight="251662336" behindDoc="0" locked="0" layoutInCell="1" allowOverlap="1" wp14:anchorId="4D471C51" wp14:editId="3C162B5D">
                      <wp:simplePos x="0" y="0"/>
                      <wp:positionH relativeFrom="column">
                        <wp:posOffset>-33020</wp:posOffset>
                      </wp:positionH>
                      <wp:positionV relativeFrom="paragraph">
                        <wp:posOffset>-33655</wp:posOffset>
                      </wp:positionV>
                      <wp:extent cx="6019800" cy="9525"/>
                      <wp:effectExtent l="9525" t="9525" r="9525"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66012D4">
                    <v:shapetype id="_x0000_t32" coordsize="21600,21600" o:oned="t" filled="f" o:spt="32" path="m,l21600,21600e" w14:anchorId="5B405DF4">
                      <v:path fillok="f" arrowok="t" o:connecttype="none"/>
                      <o:lock v:ext="edit" shapetype="t"/>
                    </v:shapetype>
                    <v:shape id="AutoShape 1" style="position:absolute;margin-left:-2.6pt;margin-top:-2.65pt;width:474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"/>
                  </w:pict>
                </mc:Fallback>
              </mc:AlternateContent>
            </w:r>
            <w:r>
              <w:t xml:space="preserve">Pagina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noProof/>
              </w:rPr>
              <w:t>12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A4BEA" w14:textId="77777777" w:rsidR="000A3837" w:rsidRDefault="000A3837" w:rsidP="00F90220">
    <w:pPr>
      <w:pStyle w:val="Voettekst"/>
      <w:tabs>
        <w:tab w:val="clear" w:pos="4536"/>
        <w:tab w:val="clear" w:pos="9072"/>
        <w:tab w:val="left" w:pos="9720"/>
      </w:tabs>
    </w:pPr>
    <w:r>
      <w:tab/>
    </w:r>
  </w:p>
  <w:tbl>
    <w:tblPr>
      <w:tblStyle w:val="Tabelraster"/>
      <w:tblW w:w="1417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0"/>
    </w:tblGrid>
    <w:tr w:rsidR="000A3837" w:rsidRPr="00F90220" w14:paraId="3D4CB0B3" w14:textId="77777777" w:rsidTr="00F90220">
      <w:tc>
        <w:tcPr>
          <w:tcW w:w="14170" w:type="dxa"/>
        </w:tcPr>
        <w:p w14:paraId="0F1F42A7" w14:textId="77777777" w:rsidR="000A3837" w:rsidRPr="00F90220" w:rsidRDefault="000A3837" w:rsidP="00F90220">
          <w:pPr>
            <w:pStyle w:val="Voettekst"/>
            <w:jc w:val="right"/>
            <w:rPr>
              <w:rFonts w:asciiTheme="minorHAnsi" w:hAnsiTheme="minorHAnsi" w:cstheme="minorHAnsi"/>
              <w:sz w:val="22"/>
              <w:szCs w:val="22"/>
            </w:rPr>
          </w:pPr>
          <w:r w:rsidRPr="00F90220">
            <w:rPr>
              <w:rFonts w:asciiTheme="minorHAnsi" w:hAnsiTheme="minorHAnsi" w:cstheme="minorHAnsi"/>
              <w:sz w:val="22"/>
              <w:szCs w:val="22"/>
            </w:rPr>
            <w:t xml:space="preserve">Pagina </w:t>
          </w:r>
          <w:r w:rsidRPr="00F90220">
            <w:rPr>
              <w:rFonts w:cstheme="minorHAnsi"/>
              <w:b/>
              <w:bCs/>
            </w:rPr>
            <w:fldChar w:fldCharType="begin"/>
          </w:r>
          <w:r w:rsidRPr="00F90220">
            <w:rPr>
              <w:rFonts w:asciiTheme="minorHAnsi" w:hAnsiTheme="minorHAnsi" w:cstheme="minorHAnsi"/>
              <w:b/>
              <w:bCs/>
              <w:sz w:val="22"/>
              <w:szCs w:val="22"/>
            </w:rPr>
            <w:instrText>PAGE</w:instrText>
          </w:r>
          <w:r w:rsidRPr="00F90220">
            <w:rPr>
              <w:rFonts w:cstheme="minorHAnsi"/>
              <w:b/>
              <w:bCs/>
            </w:rPr>
            <w:fldChar w:fldCharType="separate"/>
          </w:r>
          <w:r w:rsidRPr="00F90220">
            <w:rPr>
              <w:rFonts w:asciiTheme="minorHAnsi" w:hAnsiTheme="minorHAnsi" w:cstheme="minorHAnsi"/>
              <w:b/>
              <w:bCs/>
              <w:sz w:val="22"/>
              <w:szCs w:val="22"/>
            </w:rPr>
            <w:t>15</w:t>
          </w:r>
          <w:r w:rsidRPr="00F90220">
            <w:rPr>
              <w:rFonts w:cstheme="minorHAnsi"/>
              <w:b/>
              <w:bCs/>
            </w:rPr>
            <w:fldChar w:fldCharType="end"/>
          </w:r>
          <w:r w:rsidRPr="00F90220">
            <w:rPr>
              <w:rFonts w:asciiTheme="minorHAnsi" w:hAnsiTheme="minorHAnsi" w:cstheme="minorHAnsi"/>
              <w:sz w:val="22"/>
              <w:szCs w:val="22"/>
            </w:rPr>
            <w:t xml:space="preserve"> van </w:t>
          </w:r>
          <w:r w:rsidRPr="00F90220">
            <w:rPr>
              <w:rFonts w:cstheme="minorHAnsi"/>
              <w:b/>
              <w:bCs/>
            </w:rPr>
            <w:fldChar w:fldCharType="begin"/>
          </w:r>
          <w:r w:rsidRPr="00F90220">
            <w:rPr>
              <w:rFonts w:asciiTheme="minorHAnsi" w:hAnsiTheme="minorHAnsi" w:cstheme="minorHAnsi"/>
              <w:b/>
              <w:bCs/>
              <w:sz w:val="22"/>
              <w:szCs w:val="22"/>
            </w:rPr>
            <w:instrText>NUMPAGES</w:instrText>
          </w:r>
          <w:r w:rsidRPr="00F90220">
            <w:rPr>
              <w:rFonts w:cstheme="minorHAnsi"/>
              <w:b/>
              <w:bCs/>
            </w:rPr>
            <w:fldChar w:fldCharType="separate"/>
          </w:r>
          <w:r w:rsidRPr="00F90220">
            <w:rPr>
              <w:rFonts w:asciiTheme="minorHAnsi" w:hAnsiTheme="minorHAnsi" w:cstheme="minorHAnsi"/>
              <w:b/>
              <w:bCs/>
              <w:sz w:val="22"/>
              <w:szCs w:val="22"/>
            </w:rPr>
            <w:t>18</w:t>
          </w:r>
          <w:r w:rsidRPr="00F90220">
            <w:rPr>
              <w:rFonts w:cstheme="minorHAnsi"/>
              <w:b/>
              <w:bCs/>
            </w:rPr>
            <w:fldChar w:fldCharType="end"/>
          </w:r>
        </w:p>
      </w:tc>
    </w:tr>
  </w:tbl>
  <w:p w14:paraId="42238710" w14:textId="77777777" w:rsidR="000A3837" w:rsidRPr="00C52F67" w:rsidRDefault="000A3837" w:rsidP="00C52F67">
    <w:pPr>
      <w:pStyle w:val="Voet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303984"/>
      <w:docPartObj>
        <w:docPartGallery w:val="Page Numbers (Bottom of Page)"/>
        <w:docPartUnique/>
      </w:docPartObj>
    </w:sdtPr>
    <w:sdtEndPr/>
    <w:sdtContent>
      <w:sdt>
        <w:sdtPr>
          <w:id w:val="-1769616900"/>
          <w:docPartObj>
            <w:docPartGallery w:val="Page Numbers (Top of Page)"/>
            <w:docPartUnique/>
          </w:docPartObj>
        </w:sdtPr>
        <w:sdtEndPr/>
        <w:sdtContent>
          <w:p w14:paraId="5DFF73FD" w14:textId="77777777" w:rsidR="000A3837" w:rsidRDefault="000A3837">
            <w:pPr>
              <w:pStyle w:val="Voettekst"/>
              <w:jc w:val="right"/>
            </w:pPr>
            <w:r>
              <w:rPr>
                <w:noProof/>
                <w:lang w:eastAsia="nl-NL"/>
              </w:rPr>
              <mc:AlternateContent>
                <mc:Choice Requires="wps">
                  <w:drawing>
                    <wp:anchor distT="0" distB="0" distL="114300" distR="114300" simplePos="0" relativeHeight="251664384" behindDoc="0" locked="0" layoutInCell="1" allowOverlap="1" wp14:anchorId="7F956A56" wp14:editId="221D545D">
                      <wp:simplePos x="0" y="0"/>
                      <wp:positionH relativeFrom="column">
                        <wp:posOffset>0</wp:posOffset>
                      </wp:positionH>
                      <wp:positionV relativeFrom="paragraph">
                        <wp:posOffset>9525</wp:posOffset>
                      </wp:positionV>
                      <wp:extent cx="6019800" cy="9525"/>
                      <wp:effectExtent l="9525" t="9525" r="9525" b="9525"/>
                      <wp:wrapNone/>
                      <wp:docPr id="2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3A16377C">
                    <v:shapetype id="_x0000_t32" coordsize="21600,21600" o:oned="t" filled="f" o:spt="32" path="m,l21600,21600e" w14:anchorId="6CC3A5B5">
                      <v:path fillok="f" arrowok="t" o:connecttype="none"/>
                      <o:lock v:ext="edit" shapetype="t"/>
                    </v:shapetype>
                    <v:shape id="AutoShape 1" style="position:absolute;margin-left:0;margin-top:.75pt;width:474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"/>
                  </w:pict>
                </mc:Fallback>
              </mc:AlternateContent>
            </w:r>
            <w:r>
              <w:t xml:space="preserve">Pagina </w:t>
            </w:r>
            <w:r>
              <w:rPr>
                <w:b/>
                <w:bCs/>
                <w:sz w:val="24"/>
                <w:szCs w:val="24"/>
              </w:rPr>
              <w:fldChar w:fldCharType="begin"/>
            </w:r>
            <w:r>
              <w:rPr>
                <w:b/>
                <w:bCs/>
              </w:rPr>
              <w:instrText>PAGE</w:instrText>
            </w:r>
            <w:r>
              <w:rPr>
                <w:b/>
                <w:bCs/>
                <w:sz w:val="24"/>
                <w:szCs w:val="24"/>
              </w:rPr>
              <w:fldChar w:fldCharType="separate"/>
            </w:r>
            <w:r>
              <w:rPr>
                <w:b/>
                <w:bCs/>
                <w:noProof/>
              </w:rPr>
              <w:t>12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noProof/>
              </w:rPr>
              <w:t>12</w:t>
            </w:r>
            <w:r>
              <w:rPr>
                <w:b/>
                <w:bCs/>
                <w:sz w:val="24"/>
                <w:szCs w:val="24"/>
              </w:rPr>
              <w:fldChar w:fldCharType="end"/>
            </w:r>
          </w:p>
        </w:sdtContent>
      </w:sdt>
    </w:sdtContent>
  </w:sdt>
  <w:p w14:paraId="2C11A9D9" w14:textId="77777777" w:rsidR="000A3837" w:rsidRDefault="000A3837">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7D4E4" w14:textId="77777777" w:rsidR="00D157B5" w:rsidRDefault="00D157B5" w:rsidP="00F92A33">
      <w:pPr>
        <w:spacing w:after="0" w:line="240" w:lineRule="auto"/>
      </w:pPr>
      <w:r>
        <w:separator/>
      </w:r>
    </w:p>
  </w:footnote>
  <w:footnote w:type="continuationSeparator" w:id="0">
    <w:p w14:paraId="0798DC97" w14:textId="77777777" w:rsidR="00D157B5" w:rsidRDefault="00D157B5" w:rsidP="00F92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946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091"/>
      <w:gridCol w:w="2863"/>
    </w:tblGrid>
    <w:tr w:rsidR="000A3837" w14:paraId="722249E5" w14:textId="77777777" w:rsidTr="074CCF0F">
      <w:trPr>
        <w:trHeight w:val="983"/>
      </w:trPr>
      <w:tc>
        <w:tcPr>
          <w:tcW w:w="3510" w:type="dxa"/>
        </w:tcPr>
        <w:p w14:paraId="1F8E703E" w14:textId="77777777" w:rsidR="000A3837" w:rsidRDefault="000A3837" w:rsidP="00F92A33">
          <w:pPr>
            <w:pStyle w:val="Koptekst"/>
          </w:pPr>
          <w:r>
            <w:rPr>
              <w:noProof/>
            </w:rPr>
            <w:drawing>
              <wp:inline distT="0" distB="0" distL="0" distR="0" wp14:anchorId="3B4E3A85" wp14:editId="4327CD91">
                <wp:extent cx="1299317" cy="781050"/>
                <wp:effectExtent l="0" t="0" r="0" b="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dorpsbelangen.jpg"/>
                        <pic:cNvPicPr/>
                      </pic:nvPicPr>
                      <pic:blipFill>
                        <a:blip r:embed="rId1">
                          <a:extLst>
                            <a:ext uri="{28A0092B-C50C-407E-A947-70E740481C1C}">
                              <a14:useLocalDpi xmlns:a14="http://schemas.microsoft.com/office/drawing/2010/main" val="0"/>
                            </a:ext>
                          </a:extLst>
                        </a:blip>
                        <a:stretch>
                          <a:fillRect/>
                        </a:stretch>
                      </pic:blipFill>
                      <pic:spPr>
                        <a:xfrm>
                          <a:off x="0" y="0"/>
                          <a:ext cx="1305157" cy="784561"/>
                        </a:xfrm>
                        <a:prstGeom prst="rect">
                          <a:avLst/>
                        </a:prstGeom>
                      </pic:spPr>
                    </pic:pic>
                  </a:graphicData>
                </a:graphic>
              </wp:inline>
            </w:drawing>
          </w:r>
        </w:p>
      </w:tc>
      <w:tc>
        <w:tcPr>
          <w:tcW w:w="3091" w:type="dxa"/>
        </w:tcPr>
        <w:p w14:paraId="3674CD52" w14:textId="77777777" w:rsidR="000A3837" w:rsidRPr="00F92A33" w:rsidRDefault="000A3837" w:rsidP="00F92A33">
          <w:pPr>
            <w:widowControl w:val="0"/>
            <w:autoSpaceDE w:val="0"/>
            <w:autoSpaceDN w:val="0"/>
            <w:adjustRightInd w:val="0"/>
            <w:rPr>
              <w:rFonts w:asciiTheme="minorHAnsi" w:hAnsiTheme="minorHAnsi" w:cstheme="minorHAnsi"/>
            </w:rPr>
          </w:pPr>
          <w:r w:rsidRPr="00F92A33">
            <w:rPr>
              <w:rFonts w:asciiTheme="minorHAnsi" w:hAnsiTheme="minorHAnsi" w:cstheme="minorHAnsi"/>
              <w:b/>
            </w:rPr>
            <w:t>Vereniging Dorpsbelangen Peize</w:t>
          </w:r>
        </w:p>
        <w:p w14:paraId="39F5919D" w14:textId="77777777" w:rsidR="000A3837" w:rsidRPr="00F92A33" w:rsidRDefault="000A3837" w:rsidP="00F92A33">
          <w:pPr>
            <w:widowControl w:val="0"/>
            <w:autoSpaceDE w:val="0"/>
            <w:autoSpaceDN w:val="0"/>
            <w:adjustRightInd w:val="0"/>
            <w:rPr>
              <w:rFonts w:asciiTheme="minorHAnsi" w:hAnsiTheme="minorHAnsi" w:cstheme="minorHAnsi"/>
            </w:rPr>
          </w:pPr>
          <w:r w:rsidRPr="00F92A33">
            <w:rPr>
              <w:rFonts w:asciiTheme="minorHAnsi" w:hAnsiTheme="minorHAnsi" w:cstheme="minorHAnsi"/>
            </w:rPr>
            <w:t>KvK Meppel nr.04062343</w:t>
          </w:r>
        </w:p>
        <w:p w14:paraId="1CE0112C" w14:textId="77777777" w:rsidR="000A3837" w:rsidRDefault="000A3837" w:rsidP="009567E9">
          <w:pPr>
            <w:widowControl w:val="0"/>
            <w:autoSpaceDE w:val="0"/>
            <w:autoSpaceDN w:val="0"/>
            <w:adjustRightInd w:val="0"/>
            <w:rPr>
              <w:rFonts w:asciiTheme="minorHAnsi" w:hAnsiTheme="minorHAnsi" w:cstheme="minorHAnsi"/>
            </w:rPr>
          </w:pPr>
          <w:r w:rsidRPr="00F92A33">
            <w:rPr>
              <w:rFonts w:asciiTheme="minorHAnsi" w:hAnsiTheme="minorHAnsi" w:cstheme="minorHAnsi"/>
            </w:rPr>
            <w:t>Secretariaat</w:t>
          </w:r>
          <w:r>
            <w:rPr>
              <w:rFonts w:asciiTheme="minorHAnsi" w:hAnsiTheme="minorHAnsi" w:cstheme="minorHAnsi"/>
            </w:rPr>
            <w:t xml:space="preserve"> (tijdelijk)</w:t>
          </w:r>
          <w:r w:rsidRPr="00F92A33">
            <w:rPr>
              <w:rFonts w:asciiTheme="minorHAnsi" w:hAnsiTheme="minorHAnsi" w:cstheme="minorHAnsi"/>
            </w:rPr>
            <w:t>:</w:t>
          </w:r>
        </w:p>
        <w:p w14:paraId="5AFF965B" w14:textId="77777777" w:rsidR="000A3837" w:rsidRPr="00F92A33" w:rsidRDefault="074CCF0F" w:rsidP="074CCF0F">
          <w:pPr>
            <w:widowControl w:val="0"/>
            <w:autoSpaceDE w:val="0"/>
            <w:autoSpaceDN w:val="0"/>
            <w:adjustRightInd w:val="0"/>
            <w:rPr>
              <w:rFonts w:asciiTheme="minorHAnsi" w:hAnsiTheme="minorHAnsi" w:cstheme="minorBidi"/>
            </w:rPr>
          </w:pPr>
          <w:proofErr w:type="spellStart"/>
          <w:r w:rsidRPr="074CCF0F">
            <w:rPr>
              <w:rFonts w:asciiTheme="minorHAnsi" w:hAnsiTheme="minorHAnsi" w:cstheme="minorBidi"/>
            </w:rPr>
            <w:t>Roderweg</w:t>
          </w:r>
          <w:proofErr w:type="spellEnd"/>
          <w:r w:rsidRPr="074CCF0F">
            <w:rPr>
              <w:rFonts w:asciiTheme="minorHAnsi" w:hAnsiTheme="minorHAnsi" w:cstheme="minorBidi"/>
            </w:rPr>
            <w:t xml:space="preserve"> 17 </w:t>
          </w:r>
          <w:r w:rsidR="000A3837">
            <w:br/>
          </w:r>
          <w:r w:rsidRPr="074CCF0F">
            <w:rPr>
              <w:rFonts w:asciiTheme="minorHAnsi" w:hAnsiTheme="minorHAnsi" w:cstheme="minorBidi"/>
            </w:rPr>
            <w:t>9321 TS Peize</w:t>
          </w:r>
        </w:p>
      </w:tc>
      <w:tc>
        <w:tcPr>
          <w:tcW w:w="2863" w:type="dxa"/>
        </w:tcPr>
        <w:p w14:paraId="1A3804F1" w14:textId="77777777" w:rsidR="000A3837" w:rsidRPr="005E6ED0" w:rsidRDefault="00D157B5" w:rsidP="59FBAC45">
          <w:pPr>
            <w:widowControl w:val="0"/>
            <w:rPr>
              <w:rStyle w:val="Hyperlink"/>
              <w:rFonts w:asciiTheme="minorHAnsi" w:hAnsiTheme="minorHAnsi" w:cstheme="minorBidi"/>
            </w:rPr>
          </w:pPr>
          <w:hyperlink r:id="rId2">
            <w:r w:rsidR="59FBAC45" w:rsidRPr="005E6ED0">
              <w:rPr>
                <w:rStyle w:val="Hyperlink"/>
                <w:rFonts w:asciiTheme="minorHAnsi" w:hAnsiTheme="minorHAnsi" w:cstheme="minorBidi"/>
              </w:rPr>
              <w:t>www.dorpsbelangenpeize.nl</w:t>
            </w:r>
            <w:r w:rsidR="000A3837">
              <w:br/>
            </w:r>
          </w:hyperlink>
          <w:r w:rsidR="000A3837">
            <w:rPr>
              <w:noProof/>
            </w:rPr>
            <w:drawing>
              <wp:inline distT="0" distB="0" distL="0" distR="0" wp14:anchorId="690617ED" wp14:editId="29D0E0A6">
                <wp:extent cx="114300" cy="114300"/>
                <wp:effectExtent l="0" t="0" r="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mial.png"/>
                        <pic:cNvPicPr/>
                      </pic:nvPicPr>
                      <pic:blipFill>
                        <a:blip r:embed="rId3">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rsidR="59FBAC45" w:rsidRPr="005E6ED0">
            <w:rPr>
              <w:rStyle w:val="Hyperlink"/>
              <w:rFonts w:cstheme="minorBidi"/>
            </w:rPr>
            <w:t xml:space="preserve"> info@dorpsbelangenpeize.nl</w:t>
          </w:r>
        </w:p>
      </w:tc>
    </w:tr>
  </w:tbl>
  <w:p w14:paraId="2879C6CF" w14:textId="77777777" w:rsidR="000A3837" w:rsidRDefault="000A3837" w:rsidP="00CC7A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115"/>
      <w:gridCol w:w="3115"/>
      <w:gridCol w:w="3115"/>
    </w:tblGrid>
    <w:tr w:rsidR="59FBAC45" w14:paraId="24A7FB0E" w14:textId="77777777" w:rsidTr="59FBAC45">
      <w:trPr>
        <w:trHeight w:val="300"/>
      </w:trPr>
      <w:tc>
        <w:tcPr>
          <w:tcW w:w="3115" w:type="dxa"/>
        </w:tcPr>
        <w:p w14:paraId="48CC4D9B" w14:textId="77777777" w:rsidR="59FBAC45" w:rsidRDefault="59FBAC45" w:rsidP="59FBAC45">
          <w:pPr>
            <w:pStyle w:val="Koptekst"/>
            <w:ind w:left="-115"/>
          </w:pPr>
        </w:p>
      </w:tc>
      <w:tc>
        <w:tcPr>
          <w:tcW w:w="3115" w:type="dxa"/>
        </w:tcPr>
        <w:p w14:paraId="60CA1756" w14:textId="77777777" w:rsidR="59FBAC45" w:rsidRDefault="59FBAC45" w:rsidP="59FBAC45">
          <w:pPr>
            <w:pStyle w:val="Koptekst"/>
            <w:jc w:val="center"/>
          </w:pPr>
        </w:p>
      </w:tc>
      <w:tc>
        <w:tcPr>
          <w:tcW w:w="3115" w:type="dxa"/>
        </w:tcPr>
        <w:p w14:paraId="43EE365A" w14:textId="77777777" w:rsidR="59FBAC45" w:rsidRDefault="59FBAC45" w:rsidP="59FBAC45">
          <w:pPr>
            <w:pStyle w:val="Koptekst"/>
            <w:ind w:right="-115"/>
            <w:jc w:val="right"/>
          </w:pPr>
        </w:p>
      </w:tc>
    </w:tr>
  </w:tbl>
  <w:p w14:paraId="5B571230" w14:textId="77777777" w:rsidR="59FBAC45" w:rsidRDefault="59FBAC45" w:rsidP="59FBAC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4665"/>
      <w:gridCol w:w="4665"/>
      <w:gridCol w:w="4665"/>
    </w:tblGrid>
    <w:tr w:rsidR="59FBAC45" w14:paraId="702D28C0" w14:textId="77777777" w:rsidTr="59FBAC45">
      <w:trPr>
        <w:trHeight w:val="300"/>
      </w:trPr>
      <w:tc>
        <w:tcPr>
          <w:tcW w:w="4665" w:type="dxa"/>
        </w:tcPr>
        <w:p w14:paraId="14323F00" w14:textId="77777777" w:rsidR="59FBAC45" w:rsidRDefault="59FBAC45" w:rsidP="59FBAC45">
          <w:pPr>
            <w:pStyle w:val="Koptekst"/>
            <w:ind w:left="-115"/>
          </w:pPr>
        </w:p>
      </w:tc>
      <w:tc>
        <w:tcPr>
          <w:tcW w:w="4665" w:type="dxa"/>
        </w:tcPr>
        <w:p w14:paraId="66A790EE" w14:textId="77777777" w:rsidR="59FBAC45" w:rsidRDefault="59FBAC45" w:rsidP="59FBAC45">
          <w:pPr>
            <w:pStyle w:val="Koptekst"/>
            <w:jc w:val="center"/>
          </w:pPr>
        </w:p>
      </w:tc>
      <w:tc>
        <w:tcPr>
          <w:tcW w:w="4665" w:type="dxa"/>
        </w:tcPr>
        <w:p w14:paraId="456FE190" w14:textId="77777777" w:rsidR="59FBAC45" w:rsidRDefault="59FBAC45" w:rsidP="59FBAC45">
          <w:pPr>
            <w:pStyle w:val="Koptekst"/>
            <w:ind w:right="-115"/>
            <w:jc w:val="right"/>
          </w:pPr>
        </w:p>
      </w:tc>
    </w:tr>
  </w:tbl>
  <w:p w14:paraId="0F814CFB" w14:textId="77777777" w:rsidR="59FBAC45" w:rsidRDefault="59FBAC45" w:rsidP="59FBAC4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raster"/>
      <w:tblW w:w="946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091"/>
      <w:gridCol w:w="2863"/>
    </w:tblGrid>
    <w:tr w:rsidR="000A3837" w14:paraId="0AC64DA3" w14:textId="77777777" w:rsidTr="00924652">
      <w:trPr>
        <w:trHeight w:val="983"/>
      </w:trPr>
      <w:tc>
        <w:tcPr>
          <w:tcW w:w="3510" w:type="dxa"/>
        </w:tcPr>
        <w:p w14:paraId="4C66449D" w14:textId="77777777" w:rsidR="000A3837" w:rsidRDefault="000A3837" w:rsidP="00C52F67">
          <w:pPr>
            <w:pStyle w:val="Koptekst"/>
          </w:pPr>
          <w:r>
            <w:rPr>
              <w:noProof/>
            </w:rPr>
            <w:drawing>
              <wp:inline distT="0" distB="0" distL="0" distR="0" wp14:anchorId="398A63C1" wp14:editId="0D21BC35">
                <wp:extent cx="1299317" cy="781050"/>
                <wp:effectExtent l="0" t="0" r="0" b="0"/>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dorpsbelangen.jpg"/>
                        <pic:cNvPicPr/>
                      </pic:nvPicPr>
                      <pic:blipFill>
                        <a:blip r:embed="rId1">
                          <a:extLst>
                            <a:ext uri="{28A0092B-C50C-407E-A947-70E740481C1C}">
                              <a14:useLocalDpi xmlns:a14="http://schemas.microsoft.com/office/drawing/2010/main" val="0"/>
                            </a:ext>
                          </a:extLst>
                        </a:blip>
                        <a:stretch>
                          <a:fillRect/>
                        </a:stretch>
                      </pic:blipFill>
                      <pic:spPr>
                        <a:xfrm>
                          <a:off x="0" y="0"/>
                          <a:ext cx="1305157" cy="784561"/>
                        </a:xfrm>
                        <a:prstGeom prst="rect">
                          <a:avLst/>
                        </a:prstGeom>
                      </pic:spPr>
                    </pic:pic>
                  </a:graphicData>
                </a:graphic>
              </wp:inline>
            </w:drawing>
          </w:r>
        </w:p>
      </w:tc>
      <w:tc>
        <w:tcPr>
          <w:tcW w:w="3091" w:type="dxa"/>
        </w:tcPr>
        <w:p w14:paraId="0A6322AA" w14:textId="77777777" w:rsidR="000A3837" w:rsidRPr="00F92A33" w:rsidRDefault="000A3837" w:rsidP="00C52F67">
          <w:pPr>
            <w:widowControl w:val="0"/>
            <w:autoSpaceDE w:val="0"/>
            <w:autoSpaceDN w:val="0"/>
            <w:adjustRightInd w:val="0"/>
            <w:rPr>
              <w:rFonts w:asciiTheme="minorHAnsi" w:hAnsiTheme="minorHAnsi" w:cstheme="minorHAnsi"/>
            </w:rPr>
          </w:pPr>
          <w:r w:rsidRPr="00F92A33">
            <w:rPr>
              <w:rFonts w:asciiTheme="minorHAnsi" w:hAnsiTheme="minorHAnsi" w:cstheme="minorHAnsi"/>
              <w:b/>
            </w:rPr>
            <w:t>Vereniging Dorpsbelangen Peize</w:t>
          </w:r>
        </w:p>
        <w:p w14:paraId="18358F41" w14:textId="77777777" w:rsidR="000A3837" w:rsidRPr="00F92A33" w:rsidRDefault="000A3837" w:rsidP="00C52F67">
          <w:pPr>
            <w:widowControl w:val="0"/>
            <w:autoSpaceDE w:val="0"/>
            <w:autoSpaceDN w:val="0"/>
            <w:adjustRightInd w:val="0"/>
            <w:rPr>
              <w:rFonts w:asciiTheme="minorHAnsi" w:hAnsiTheme="minorHAnsi" w:cstheme="minorHAnsi"/>
            </w:rPr>
          </w:pPr>
          <w:r w:rsidRPr="00F92A33">
            <w:rPr>
              <w:rFonts w:asciiTheme="minorHAnsi" w:hAnsiTheme="minorHAnsi" w:cstheme="minorHAnsi"/>
            </w:rPr>
            <w:t>KvK Meppel nr.04062343</w:t>
          </w:r>
        </w:p>
        <w:p w14:paraId="59C56CA1" w14:textId="77777777" w:rsidR="000A3837" w:rsidRDefault="000A3837" w:rsidP="00C52F67">
          <w:pPr>
            <w:widowControl w:val="0"/>
            <w:autoSpaceDE w:val="0"/>
            <w:autoSpaceDN w:val="0"/>
            <w:adjustRightInd w:val="0"/>
            <w:rPr>
              <w:rFonts w:asciiTheme="minorHAnsi" w:hAnsiTheme="minorHAnsi" w:cstheme="minorHAnsi"/>
            </w:rPr>
          </w:pPr>
          <w:r w:rsidRPr="00F92A33">
            <w:rPr>
              <w:rFonts w:asciiTheme="minorHAnsi" w:hAnsiTheme="minorHAnsi" w:cstheme="minorHAnsi"/>
            </w:rPr>
            <w:t>Secretariaat</w:t>
          </w:r>
          <w:r>
            <w:rPr>
              <w:rFonts w:asciiTheme="minorHAnsi" w:hAnsiTheme="minorHAnsi" w:cstheme="minorHAnsi"/>
            </w:rPr>
            <w:t xml:space="preserve"> (tijdelijk)</w:t>
          </w:r>
          <w:r w:rsidRPr="00F92A33">
            <w:rPr>
              <w:rFonts w:asciiTheme="minorHAnsi" w:hAnsiTheme="minorHAnsi" w:cstheme="minorHAnsi"/>
            </w:rPr>
            <w:t>:</w:t>
          </w:r>
        </w:p>
        <w:p w14:paraId="05E5494A" w14:textId="77777777" w:rsidR="000A3837" w:rsidRPr="00F92A33" w:rsidRDefault="000A3837" w:rsidP="00C52F67">
          <w:pPr>
            <w:widowControl w:val="0"/>
            <w:autoSpaceDE w:val="0"/>
            <w:autoSpaceDN w:val="0"/>
            <w:adjustRightInd w:val="0"/>
            <w:rPr>
              <w:rFonts w:asciiTheme="minorHAnsi" w:hAnsiTheme="minorHAnsi" w:cstheme="minorHAnsi"/>
            </w:rPr>
          </w:pPr>
          <w:r>
            <w:rPr>
              <w:rFonts w:asciiTheme="minorHAnsi" w:hAnsiTheme="minorHAnsi" w:cstheme="minorHAnsi"/>
            </w:rPr>
            <w:t>Turfringen22</w:t>
          </w:r>
          <w:r w:rsidRPr="009567E9">
            <w:rPr>
              <w:rFonts w:asciiTheme="minorHAnsi" w:hAnsiTheme="minorHAnsi" w:cstheme="minorHAnsi"/>
            </w:rPr>
            <w:t xml:space="preserve"> </w:t>
          </w:r>
          <w:r w:rsidRPr="009567E9">
            <w:rPr>
              <w:rFonts w:asciiTheme="minorHAnsi" w:hAnsiTheme="minorHAnsi" w:cstheme="minorHAnsi"/>
            </w:rPr>
            <w:br/>
            <w:t>9321 AZ Peize</w:t>
          </w:r>
        </w:p>
      </w:tc>
      <w:tc>
        <w:tcPr>
          <w:tcW w:w="2863" w:type="dxa"/>
        </w:tcPr>
        <w:p w14:paraId="582ADF2A" w14:textId="77777777" w:rsidR="000A3837" w:rsidRPr="00F92A33" w:rsidRDefault="000A3837" w:rsidP="00C52F67">
          <w:pPr>
            <w:pStyle w:val="Koptekst"/>
            <w:rPr>
              <w:rStyle w:val="Hyperlink"/>
              <w:rFonts w:asciiTheme="minorHAnsi" w:hAnsiTheme="minorHAnsi" w:cstheme="minorHAnsi"/>
            </w:rPr>
          </w:pPr>
          <w:r w:rsidRPr="00F92A33">
            <w:rPr>
              <w:rFonts w:asciiTheme="minorHAnsi" w:eastAsia="Wingdings" w:hAnsiTheme="minorHAnsi" w:cstheme="minorHAnsi"/>
            </w:rPr>
            <w:t>8</w:t>
          </w:r>
          <w:r w:rsidRPr="00F92A33">
            <w:rPr>
              <w:rFonts w:asciiTheme="minorHAnsi" w:hAnsiTheme="minorHAnsi" w:cstheme="minorHAnsi"/>
            </w:rPr>
            <w:t xml:space="preserve"> </w:t>
          </w:r>
          <w:hyperlink r:id="rId2" w:history="1">
            <w:r w:rsidRPr="00F92A33">
              <w:rPr>
                <w:rStyle w:val="Hyperlink"/>
                <w:rFonts w:asciiTheme="minorHAnsi" w:hAnsiTheme="minorHAnsi" w:cstheme="minorHAnsi"/>
              </w:rPr>
              <w:t>www.dorpsbelangenpeize.nl</w:t>
            </w:r>
          </w:hyperlink>
          <w:r>
            <w:rPr>
              <w:rStyle w:val="Hyperlink"/>
              <w:rFonts w:cstheme="minorHAnsi"/>
            </w:rPr>
            <w:br/>
          </w:r>
          <w:r>
            <w:rPr>
              <w:rFonts w:cstheme="minorHAnsi"/>
              <w:noProof/>
              <w:color w:val="0000FF"/>
              <w:u w:val="single"/>
            </w:rPr>
            <w:drawing>
              <wp:inline distT="0" distB="0" distL="0" distR="0" wp14:anchorId="623DEF9B" wp14:editId="7D1DE98B">
                <wp:extent cx="114300" cy="114300"/>
                <wp:effectExtent l="0" t="0" r="0" b="0"/>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mial.png"/>
                        <pic:cNvPicPr/>
                      </pic:nvPicPr>
                      <pic:blipFill>
                        <a:blip r:embed="rId3">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r>
            <w:rPr>
              <w:rStyle w:val="Hyperlink"/>
              <w:rFonts w:cstheme="minorHAnsi"/>
            </w:rPr>
            <w:t xml:space="preserve"> </w:t>
          </w:r>
          <w:r w:rsidRPr="008476A0">
            <w:rPr>
              <w:rStyle w:val="Hyperlink"/>
              <w:rFonts w:asciiTheme="minorHAnsi" w:hAnsiTheme="minorHAnsi" w:cstheme="minorHAnsi"/>
            </w:rPr>
            <w:t>info@dorpsbelangenpeize.nl</w:t>
          </w:r>
        </w:p>
        <w:p w14:paraId="7FC02E89" w14:textId="77777777" w:rsidR="000A3837" w:rsidRDefault="000A3837" w:rsidP="00C52F67">
          <w:pPr>
            <w:pStyle w:val="Koptekst"/>
          </w:pPr>
        </w:p>
      </w:tc>
    </w:tr>
  </w:tbl>
  <w:p w14:paraId="749D1019" w14:textId="77777777" w:rsidR="000A3837" w:rsidRDefault="000A3837" w:rsidP="00F92A33">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020"/>
      <w:gridCol w:w="3020"/>
      <w:gridCol w:w="3020"/>
    </w:tblGrid>
    <w:tr w:rsidR="59FBAC45" w14:paraId="77C7BECC" w14:textId="77777777" w:rsidTr="59FBAC45">
      <w:trPr>
        <w:trHeight w:val="300"/>
      </w:trPr>
      <w:tc>
        <w:tcPr>
          <w:tcW w:w="3020" w:type="dxa"/>
        </w:tcPr>
        <w:p w14:paraId="6C6FE63F" w14:textId="77777777" w:rsidR="59FBAC45" w:rsidRDefault="59FBAC45" w:rsidP="59FBAC45">
          <w:pPr>
            <w:pStyle w:val="Koptekst"/>
            <w:ind w:left="-115"/>
          </w:pPr>
        </w:p>
      </w:tc>
      <w:tc>
        <w:tcPr>
          <w:tcW w:w="3020" w:type="dxa"/>
        </w:tcPr>
        <w:p w14:paraId="1BE0F580" w14:textId="77777777" w:rsidR="59FBAC45" w:rsidRDefault="59FBAC45" w:rsidP="59FBAC45">
          <w:pPr>
            <w:pStyle w:val="Koptekst"/>
            <w:jc w:val="center"/>
          </w:pPr>
        </w:p>
      </w:tc>
      <w:tc>
        <w:tcPr>
          <w:tcW w:w="3020" w:type="dxa"/>
        </w:tcPr>
        <w:p w14:paraId="2036F7A9" w14:textId="77777777" w:rsidR="59FBAC45" w:rsidRDefault="59FBAC45" w:rsidP="59FBAC45">
          <w:pPr>
            <w:pStyle w:val="Koptekst"/>
            <w:ind w:right="-115"/>
            <w:jc w:val="right"/>
          </w:pPr>
        </w:p>
      </w:tc>
    </w:tr>
  </w:tbl>
  <w:p w14:paraId="44EF7EFC" w14:textId="77777777" w:rsidR="59FBAC45" w:rsidRDefault="59FBAC45" w:rsidP="59FBAC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50pt;height:150pt;flip:x;visibility:visible;mso-wrap-style:square" o:bullet="t">
        <v:imagedata r:id="rId1" o:title=""/>
      </v:shape>
    </w:pict>
  </w:numPicBullet>
  <w:numPicBullet w:numPicBulletId="1">
    <w:pict>
      <v:shape id="_x0000_i1063" type="#_x0000_t75" style="width:168.5pt;height:168.5pt;visibility:visible;mso-wrap-style:square" o:bullet="t">
        <v:imagedata r:id="rId2" o:title=""/>
      </v:shape>
    </w:pict>
  </w:numPicBullet>
  <w:abstractNum w:abstractNumId="0" w15:restartNumberingAfterBreak="0">
    <w:nsid w:val="0174005D"/>
    <w:multiLevelType w:val="hybridMultilevel"/>
    <w:tmpl w:val="5EDA60B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B42C40"/>
    <w:multiLevelType w:val="hybridMultilevel"/>
    <w:tmpl w:val="7090E190"/>
    <w:lvl w:ilvl="0" w:tplc="BC663152">
      <w:start w:val="2024"/>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217028"/>
    <w:multiLevelType w:val="hybridMultilevel"/>
    <w:tmpl w:val="66C637A8"/>
    <w:lvl w:ilvl="0" w:tplc="0413000F">
      <w:start w:val="1"/>
      <w:numFmt w:val="decimal"/>
      <w:lvlText w:val="%1."/>
      <w:lvlJc w:val="left"/>
      <w:pPr>
        <w:ind w:left="720" w:hanging="360"/>
      </w:pPr>
    </w:lvl>
    <w:lvl w:ilvl="1" w:tplc="04130005">
      <w:start w:val="1"/>
      <w:numFmt w:val="bullet"/>
      <w:lvlText w:val=""/>
      <w:lvlJc w:val="left"/>
      <w:pPr>
        <w:ind w:left="1440" w:hanging="360"/>
      </w:pPr>
      <w:rPr>
        <w:rFonts w:ascii="Wingdings" w:hAnsi="Wingding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DE6944"/>
    <w:multiLevelType w:val="hybridMultilevel"/>
    <w:tmpl w:val="61D0EE00"/>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106F1579"/>
    <w:multiLevelType w:val="hybridMultilevel"/>
    <w:tmpl w:val="C5087F44"/>
    <w:lvl w:ilvl="0" w:tplc="0413000F">
      <w:start w:val="1"/>
      <w:numFmt w:val="decimal"/>
      <w:lvlText w:val="%1."/>
      <w:lvlJc w:val="left"/>
      <w:pPr>
        <w:ind w:left="360" w:hanging="360"/>
      </w:p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AB0EA9"/>
    <w:multiLevelType w:val="hybridMultilevel"/>
    <w:tmpl w:val="4AEA8A9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484BAA"/>
    <w:multiLevelType w:val="hybridMultilevel"/>
    <w:tmpl w:val="F49EF4A2"/>
    <w:lvl w:ilvl="0" w:tplc="ACB4F2FE">
      <w:start w:val="4"/>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050A5C"/>
    <w:multiLevelType w:val="hybridMultilevel"/>
    <w:tmpl w:val="65A62118"/>
    <w:lvl w:ilvl="0" w:tplc="8FA6380A">
      <w:start w:val="5"/>
      <w:numFmt w:val="bullet"/>
      <w:lvlText w:val="-"/>
      <w:lvlJc w:val="left"/>
      <w:pPr>
        <w:ind w:left="786" w:hanging="360"/>
      </w:pPr>
      <w:rPr>
        <w:rFonts w:ascii="Calibri" w:eastAsiaTheme="minorHAnsi" w:hAnsi="Calibri" w:cs="Calibri"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8" w15:restartNumberingAfterBreak="0">
    <w:nsid w:val="183278B8"/>
    <w:multiLevelType w:val="hybridMultilevel"/>
    <w:tmpl w:val="F85EBEBE"/>
    <w:lvl w:ilvl="0" w:tplc="730E5A5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6104E0"/>
    <w:multiLevelType w:val="hybridMultilevel"/>
    <w:tmpl w:val="470617D0"/>
    <w:lvl w:ilvl="0" w:tplc="6D1A021E">
      <w:start w:val="1"/>
      <w:numFmt w:val="lowerLetter"/>
      <w:lvlText w:val="%1."/>
      <w:lvlJc w:val="left"/>
      <w:pPr>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5E6007"/>
    <w:multiLevelType w:val="hybridMultilevel"/>
    <w:tmpl w:val="8B502134"/>
    <w:lvl w:ilvl="0" w:tplc="81621A72">
      <w:start w:val="3"/>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1314A6"/>
    <w:multiLevelType w:val="hybridMultilevel"/>
    <w:tmpl w:val="8DDA83EE"/>
    <w:lvl w:ilvl="0" w:tplc="04130005">
      <w:start w:val="1"/>
      <w:numFmt w:val="bullet"/>
      <w:lvlText w:val=""/>
      <w:lvlJc w:val="left"/>
      <w:pPr>
        <w:ind w:left="360" w:hanging="360"/>
      </w:pPr>
      <w:rPr>
        <w:rFonts w:ascii="Wingdings" w:hAnsi="Wingding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3663235"/>
    <w:multiLevelType w:val="multilevel"/>
    <w:tmpl w:val="9DE8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9A6ADE"/>
    <w:multiLevelType w:val="hybridMultilevel"/>
    <w:tmpl w:val="317A6398"/>
    <w:lvl w:ilvl="0" w:tplc="F6863CF6">
      <w:start w:val="7"/>
      <w:numFmt w:val="bullet"/>
      <w:lvlText w:val="-"/>
      <w:lvlJc w:val="left"/>
      <w:pPr>
        <w:ind w:left="786" w:hanging="360"/>
      </w:pPr>
      <w:rPr>
        <w:rFonts w:ascii="Calibri" w:eastAsiaTheme="minorHAnsi" w:hAnsi="Calibri" w:cs="Calibri"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4" w15:restartNumberingAfterBreak="0">
    <w:nsid w:val="29B67539"/>
    <w:multiLevelType w:val="hybridMultilevel"/>
    <w:tmpl w:val="48E6F2F4"/>
    <w:lvl w:ilvl="0" w:tplc="29203FB8">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CB1F43"/>
    <w:multiLevelType w:val="hybridMultilevel"/>
    <w:tmpl w:val="A2ECE7C0"/>
    <w:lvl w:ilvl="0" w:tplc="49664F1C">
      <w:start w:val="1"/>
      <w:numFmt w:val="upperLetter"/>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1EB4A6B"/>
    <w:multiLevelType w:val="hybridMultilevel"/>
    <w:tmpl w:val="DF7AE80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2355C76"/>
    <w:multiLevelType w:val="hybridMultilevel"/>
    <w:tmpl w:val="77E622B0"/>
    <w:lvl w:ilvl="0" w:tplc="C0D061AC">
      <w:start w:val="5"/>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0B2E0D"/>
    <w:multiLevelType w:val="hybridMultilevel"/>
    <w:tmpl w:val="CB68CF7A"/>
    <w:lvl w:ilvl="0" w:tplc="05A8425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06D6A0F"/>
    <w:multiLevelType w:val="hybridMultilevel"/>
    <w:tmpl w:val="557E14CE"/>
    <w:lvl w:ilvl="0" w:tplc="F0F80A8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6A736FB"/>
    <w:multiLevelType w:val="hybridMultilevel"/>
    <w:tmpl w:val="EC90F878"/>
    <w:lvl w:ilvl="0" w:tplc="0413000F">
      <w:start w:val="1"/>
      <w:numFmt w:val="decimal"/>
      <w:lvlText w:val="%1."/>
      <w:lvlJc w:val="left"/>
      <w:pPr>
        <w:ind w:left="720" w:hanging="360"/>
      </w:pPr>
      <w:rPr>
        <w:rFonts w:hint="default"/>
      </w:rPr>
    </w:lvl>
    <w:lvl w:ilvl="1" w:tplc="6D1A021E">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A706B8C"/>
    <w:multiLevelType w:val="hybridMultilevel"/>
    <w:tmpl w:val="4A169700"/>
    <w:lvl w:ilvl="0" w:tplc="6CFC9B82">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B2645EB"/>
    <w:multiLevelType w:val="hybridMultilevel"/>
    <w:tmpl w:val="32A44100"/>
    <w:lvl w:ilvl="0" w:tplc="13389A68">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B787852"/>
    <w:multiLevelType w:val="hybridMultilevel"/>
    <w:tmpl w:val="693A4158"/>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4" w15:restartNumberingAfterBreak="0">
    <w:nsid w:val="4CD660C1"/>
    <w:multiLevelType w:val="hybridMultilevel"/>
    <w:tmpl w:val="46208A94"/>
    <w:lvl w:ilvl="0" w:tplc="0413000F">
      <w:start w:val="1"/>
      <w:numFmt w:val="decimal"/>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4F0C475A"/>
    <w:multiLevelType w:val="hybridMultilevel"/>
    <w:tmpl w:val="32206C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56350C3"/>
    <w:multiLevelType w:val="hybridMultilevel"/>
    <w:tmpl w:val="A3B2951E"/>
    <w:lvl w:ilvl="0" w:tplc="4AF294F0">
      <w:start w:val="1"/>
      <w:numFmt w:val="bullet"/>
      <w:lvlText w:val="·"/>
      <w:lvlJc w:val="left"/>
      <w:pPr>
        <w:ind w:left="1080" w:hanging="360"/>
      </w:pPr>
      <w:rPr>
        <w:rFonts w:ascii="Symbol" w:hAnsi="Symbol" w:hint="default"/>
      </w:rPr>
    </w:lvl>
    <w:lvl w:ilvl="1" w:tplc="40927BC4">
      <w:start w:val="1"/>
      <w:numFmt w:val="bullet"/>
      <w:lvlText w:val="o"/>
      <w:lvlJc w:val="left"/>
      <w:pPr>
        <w:ind w:left="1800" w:hanging="360"/>
      </w:pPr>
      <w:rPr>
        <w:rFonts w:ascii="Courier New" w:hAnsi="Courier New" w:hint="default"/>
      </w:rPr>
    </w:lvl>
    <w:lvl w:ilvl="2" w:tplc="A53A2250">
      <w:start w:val="1"/>
      <w:numFmt w:val="bullet"/>
      <w:lvlText w:val=""/>
      <w:lvlJc w:val="left"/>
      <w:pPr>
        <w:ind w:left="2520" w:hanging="360"/>
      </w:pPr>
      <w:rPr>
        <w:rFonts w:ascii="Wingdings" w:hAnsi="Wingdings" w:hint="default"/>
      </w:rPr>
    </w:lvl>
    <w:lvl w:ilvl="3" w:tplc="D0108514">
      <w:start w:val="1"/>
      <w:numFmt w:val="bullet"/>
      <w:lvlText w:val=""/>
      <w:lvlJc w:val="left"/>
      <w:pPr>
        <w:ind w:left="3240" w:hanging="360"/>
      </w:pPr>
      <w:rPr>
        <w:rFonts w:ascii="Symbol" w:hAnsi="Symbol" w:hint="default"/>
      </w:rPr>
    </w:lvl>
    <w:lvl w:ilvl="4" w:tplc="E8E064CE">
      <w:start w:val="1"/>
      <w:numFmt w:val="bullet"/>
      <w:lvlText w:val="o"/>
      <w:lvlJc w:val="left"/>
      <w:pPr>
        <w:ind w:left="3960" w:hanging="360"/>
      </w:pPr>
      <w:rPr>
        <w:rFonts w:ascii="Courier New" w:hAnsi="Courier New" w:hint="default"/>
      </w:rPr>
    </w:lvl>
    <w:lvl w:ilvl="5" w:tplc="A1F6F116">
      <w:start w:val="1"/>
      <w:numFmt w:val="bullet"/>
      <w:lvlText w:val=""/>
      <w:lvlJc w:val="left"/>
      <w:pPr>
        <w:ind w:left="4680" w:hanging="360"/>
      </w:pPr>
      <w:rPr>
        <w:rFonts w:ascii="Wingdings" w:hAnsi="Wingdings" w:hint="default"/>
      </w:rPr>
    </w:lvl>
    <w:lvl w:ilvl="6" w:tplc="67489AD0">
      <w:start w:val="1"/>
      <w:numFmt w:val="bullet"/>
      <w:lvlText w:val=""/>
      <w:lvlJc w:val="left"/>
      <w:pPr>
        <w:ind w:left="5400" w:hanging="360"/>
      </w:pPr>
      <w:rPr>
        <w:rFonts w:ascii="Symbol" w:hAnsi="Symbol" w:hint="default"/>
      </w:rPr>
    </w:lvl>
    <w:lvl w:ilvl="7" w:tplc="A102388E">
      <w:start w:val="1"/>
      <w:numFmt w:val="bullet"/>
      <w:lvlText w:val="o"/>
      <w:lvlJc w:val="left"/>
      <w:pPr>
        <w:ind w:left="6120" w:hanging="360"/>
      </w:pPr>
      <w:rPr>
        <w:rFonts w:ascii="Courier New" w:hAnsi="Courier New" w:hint="default"/>
      </w:rPr>
    </w:lvl>
    <w:lvl w:ilvl="8" w:tplc="0456CF6C">
      <w:start w:val="1"/>
      <w:numFmt w:val="bullet"/>
      <w:lvlText w:val=""/>
      <w:lvlJc w:val="left"/>
      <w:pPr>
        <w:ind w:left="6840" w:hanging="360"/>
      </w:pPr>
      <w:rPr>
        <w:rFonts w:ascii="Wingdings" w:hAnsi="Wingdings" w:hint="default"/>
      </w:rPr>
    </w:lvl>
  </w:abstractNum>
  <w:abstractNum w:abstractNumId="27" w15:restartNumberingAfterBreak="0">
    <w:nsid w:val="59BC3D55"/>
    <w:multiLevelType w:val="hybridMultilevel"/>
    <w:tmpl w:val="0C5809D2"/>
    <w:lvl w:ilvl="0" w:tplc="04130015">
      <w:start w:val="1"/>
      <w:numFmt w:val="upperLetter"/>
      <w:lvlText w:val="%1."/>
      <w:lvlJc w:val="left"/>
      <w:pPr>
        <w:ind w:left="360" w:hanging="360"/>
      </w:pPr>
    </w:lvl>
    <w:lvl w:ilvl="1" w:tplc="E758D2BE">
      <w:start w:val="1"/>
      <w:numFmt w:val="decimal"/>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9F95D55"/>
    <w:multiLevelType w:val="hybridMultilevel"/>
    <w:tmpl w:val="B9684828"/>
    <w:lvl w:ilvl="0" w:tplc="F7BC7548">
      <w:start w:val="2"/>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A215D88"/>
    <w:multiLevelType w:val="hybridMultilevel"/>
    <w:tmpl w:val="0E24C460"/>
    <w:lvl w:ilvl="0" w:tplc="4A4807D0">
      <w:start w:val="5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C938B43"/>
    <w:multiLevelType w:val="hybridMultilevel"/>
    <w:tmpl w:val="A1547DCE"/>
    <w:lvl w:ilvl="0" w:tplc="E6D40DCC">
      <w:start w:val="1"/>
      <w:numFmt w:val="bullet"/>
      <w:lvlText w:val=""/>
      <w:lvlJc w:val="left"/>
      <w:pPr>
        <w:ind w:left="786" w:hanging="360"/>
      </w:pPr>
      <w:rPr>
        <w:rFonts w:ascii="Symbol" w:hAnsi="Symbol" w:hint="default"/>
      </w:rPr>
    </w:lvl>
    <w:lvl w:ilvl="1" w:tplc="B43A859C">
      <w:start w:val="1"/>
      <w:numFmt w:val="bullet"/>
      <w:lvlText w:val="o"/>
      <w:lvlJc w:val="left"/>
      <w:pPr>
        <w:ind w:left="1506" w:hanging="360"/>
      </w:pPr>
      <w:rPr>
        <w:rFonts w:ascii="Courier New" w:hAnsi="Courier New" w:hint="default"/>
      </w:rPr>
    </w:lvl>
    <w:lvl w:ilvl="2" w:tplc="11E0355C">
      <w:start w:val="1"/>
      <w:numFmt w:val="bullet"/>
      <w:lvlText w:val=""/>
      <w:lvlJc w:val="left"/>
      <w:pPr>
        <w:ind w:left="2226" w:hanging="360"/>
      </w:pPr>
      <w:rPr>
        <w:rFonts w:ascii="Wingdings" w:hAnsi="Wingdings" w:hint="default"/>
      </w:rPr>
    </w:lvl>
    <w:lvl w:ilvl="3" w:tplc="67FEE7C0">
      <w:start w:val="1"/>
      <w:numFmt w:val="bullet"/>
      <w:lvlText w:val=""/>
      <w:lvlJc w:val="left"/>
      <w:pPr>
        <w:ind w:left="2946" w:hanging="360"/>
      </w:pPr>
      <w:rPr>
        <w:rFonts w:ascii="Symbol" w:hAnsi="Symbol" w:hint="default"/>
      </w:rPr>
    </w:lvl>
    <w:lvl w:ilvl="4" w:tplc="3FF04E26">
      <w:start w:val="1"/>
      <w:numFmt w:val="bullet"/>
      <w:lvlText w:val="o"/>
      <w:lvlJc w:val="left"/>
      <w:pPr>
        <w:ind w:left="3666" w:hanging="360"/>
      </w:pPr>
      <w:rPr>
        <w:rFonts w:ascii="Courier New" w:hAnsi="Courier New" w:hint="default"/>
      </w:rPr>
    </w:lvl>
    <w:lvl w:ilvl="5" w:tplc="868C4286">
      <w:start w:val="1"/>
      <w:numFmt w:val="bullet"/>
      <w:lvlText w:val=""/>
      <w:lvlJc w:val="left"/>
      <w:pPr>
        <w:ind w:left="4386" w:hanging="360"/>
      </w:pPr>
      <w:rPr>
        <w:rFonts w:ascii="Wingdings" w:hAnsi="Wingdings" w:hint="default"/>
      </w:rPr>
    </w:lvl>
    <w:lvl w:ilvl="6" w:tplc="66D0D08C">
      <w:start w:val="1"/>
      <w:numFmt w:val="bullet"/>
      <w:lvlText w:val=""/>
      <w:lvlJc w:val="left"/>
      <w:pPr>
        <w:ind w:left="5106" w:hanging="360"/>
      </w:pPr>
      <w:rPr>
        <w:rFonts w:ascii="Symbol" w:hAnsi="Symbol" w:hint="default"/>
      </w:rPr>
    </w:lvl>
    <w:lvl w:ilvl="7" w:tplc="17186B96">
      <w:start w:val="1"/>
      <w:numFmt w:val="bullet"/>
      <w:lvlText w:val="o"/>
      <w:lvlJc w:val="left"/>
      <w:pPr>
        <w:ind w:left="5826" w:hanging="360"/>
      </w:pPr>
      <w:rPr>
        <w:rFonts w:ascii="Courier New" w:hAnsi="Courier New" w:hint="default"/>
      </w:rPr>
    </w:lvl>
    <w:lvl w:ilvl="8" w:tplc="D5665BF8">
      <w:start w:val="1"/>
      <w:numFmt w:val="bullet"/>
      <w:lvlText w:val=""/>
      <w:lvlJc w:val="left"/>
      <w:pPr>
        <w:ind w:left="6546" w:hanging="360"/>
      </w:pPr>
      <w:rPr>
        <w:rFonts w:ascii="Wingdings" w:hAnsi="Wingdings" w:hint="default"/>
      </w:rPr>
    </w:lvl>
  </w:abstractNum>
  <w:abstractNum w:abstractNumId="31" w15:restartNumberingAfterBreak="0">
    <w:nsid w:val="5CC710B9"/>
    <w:multiLevelType w:val="hybridMultilevel"/>
    <w:tmpl w:val="5F62A522"/>
    <w:lvl w:ilvl="0" w:tplc="B3AEB400">
      <w:start w:val="1"/>
      <w:numFmt w:val="bullet"/>
      <w:lvlText w:val=""/>
      <w:lvlPicBulletId w:val="0"/>
      <w:lvlJc w:val="left"/>
      <w:pPr>
        <w:tabs>
          <w:tab w:val="num" w:pos="720"/>
        </w:tabs>
        <w:ind w:left="720" w:hanging="360"/>
      </w:pPr>
      <w:rPr>
        <w:rFonts w:ascii="Symbol" w:hAnsi="Symbol" w:hint="default"/>
      </w:rPr>
    </w:lvl>
    <w:lvl w:ilvl="1" w:tplc="D2B62732" w:tentative="1">
      <w:start w:val="1"/>
      <w:numFmt w:val="bullet"/>
      <w:lvlText w:val=""/>
      <w:lvlJc w:val="left"/>
      <w:pPr>
        <w:tabs>
          <w:tab w:val="num" w:pos="1440"/>
        </w:tabs>
        <w:ind w:left="1440" w:hanging="360"/>
      </w:pPr>
      <w:rPr>
        <w:rFonts w:ascii="Symbol" w:hAnsi="Symbol" w:hint="default"/>
      </w:rPr>
    </w:lvl>
    <w:lvl w:ilvl="2" w:tplc="0EC602B8" w:tentative="1">
      <w:start w:val="1"/>
      <w:numFmt w:val="bullet"/>
      <w:lvlText w:val=""/>
      <w:lvlJc w:val="left"/>
      <w:pPr>
        <w:tabs>
          <w:tab w:val="num" w:pos="2160"/>
        </w:tabs>
        <w:ind w:left="2160" w:hanging="360"/>
      </w:pPr>
      <w:rPr>
        <w:rFonts w:ascii="Symbol" w:hAnsi="Symbol" w:hint="default"/>
      </w:rPr>
    </w:lvl>
    <w:lvl w:ilvl="3" w:tplc="8A3828D0" w:tentative="1">
      <w:start w:val="1"/>
      <w:numFmt w:val="bullet"/>
      <w:lvlText w:val=""/>
      <w:lvlJc w:val="left"/>
      <w:pPr>
        <w:tabs>
          <w:tab w:val="num" w:pos="2880"/>
        </w:tabs>
        <w:ind w:left="2880" w:hanging="360"/>
      </w:pPr>
      <w:rPr>
        <w:rFonts w:ascii="Symbol" w:hAnsi="Symbol" w:hint="default"/>
      </w:rPr>
    </w:lvl>
    <w:lvl w:ilvl="4" w:tplc="11D2F61A" w:tentative="1">
      <w:start w:val="1"/>
      <w:numFmt w:val="bullet"/>
      <w:lvlText w:val=""/>
      <w:lvlJc w:val="left"/>
      <w:pPr>
        <w:tabs>
          <w:tab w:val="num" w:pos="3600"/>
        </w:tabs>
        <w:ind w:left="3600" w:hanging="360"/>
      </w:pPr>
      <w:rPr>
        <w:rFonts w:ascii="Symbol" w:hAnsi="Symbol" w:hint="default"/>
      </w:rPr>
    </w:lvl>
    <w:lvl w:ilvl="5" w:tplc="DB0CF0B2" w:tentative="1">
      <w:start w:val="1"/>
      <w:numFmt w:val="bullet"/>
      <w:lvlText w:val=""/>
      <w:lvlJc w:val="left"/>
      <w:pPr>
        <w:tabs>
          <w:tab w:val="num" w:pos="4320"/>
        </w:tabs>
        <w:ind w:left="4320" w:hanging="360"/>
      </w:pPr>
      <w:rPr>
        <w:rFonts w:ascii="Symbol" w:hAnsi="Symbol" w:hint="default"/>
      </w:rPr>
    </w:lvl>
    <w:lvl w:ilvl="6" w:tplc="9338684A" w:tentative="1">
      <w:start w:val="1"/>
      <w:numFmt w:val="bullet"/>
      <w:lvlText w:val=""/>
      <w:lvlJc w:val="left"/>
      <w:pPr>
        <w:tabs>
          <w:tab w:val="num" w:pos="5040"/>
        </w:tabs>
        <w:ind w:left="5040" w:hanging="360"/>
      </w:pPr>
      <w:rPr>
        <w:rFonts w:ascii="Symbol" w:hAnsi="Symbol" w:hint="default"/>
      </w:rPr>
    </w:lvl>
    <w:lvl w:ilvl="7" w:tplc="3A2AA862" w:tentative="1">
      <w:start w:val="1"/>
      <w:numFmt w:val="bullet"/>
      <w:lvlText w:val=""/>
      <w:lvlJc w:val="left"/>
      <w:pPr>
        <w:tabs>
          <w:tab w:val="num" w:pos="5760"/>
        </w:tabs>
        <w:ind w:left="5760" w:hanging="360"/>
      </w:pPr>
      <w:rPr>
        <w:rFonts w:ascii="Symbol" w:hAnsi="Symbol" w:hint="default"/>
      </w:rPr>
    </w:lvl>
    <w:lvl w:ilvl="8" w:tplc="4DD69126"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1391B7C"/>
    <w:multiLevelType w:val="hybridMultilevel"/>
    <w:tmpl w:val="3880DB12"/>
    <w:lvl w:ilvl="0" w:tplc="3DC65238">
      <w:start w:val="3"/>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2D72601"/>
    <w:multiLevelType w:val="hybridMultilevel"/>
    <w:tmpl w:val="79B44D70"/>
    <w:lvl w:ilvl="0" w:tplc="13389A68">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430649B"/>
    <w:multiLevelType w:val="hybridMultilevel"/>
    <w:tmpl w:val="54466FE0"/>
    <w:lvl w:ilvl="0" w:tplc="27821634">
      <w:start w:val="2"/>
      <w:numFmt w:val="upperLetter"/>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4985AD6"/>
    <w:multiLevelType w:val="hybridMultilevel"/>
    <w:tmpl w:val="3F56371E"/>
    <w:lvl w:ilvl="0" w:tplc="8814F22C">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81B1EFC"/>
    <w:multiLevelType w:val="hybridMultilevel"/>
    <w:tmpl w:val="AC90A9FA"/>
    <w:lvl w:ilvl="0" w:tplc="8C367AEC">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F614134A">
      <w:start w:val="3"/>
      <w:numFmt w:val="bullet"/>
      <w:lvlText w:val="-"/>
      <w:lvlJc w:val="left"/>
      <w:pPr>
        <w:ind w:left="2340" w:hanging="360"/>
      </w:pPr>
      <w:rPr>
        <w:rFonts w:ascii="Calibri" w:eastAsiaTheme="minorHAnsi" w:hAnsi="Calibri" w:cs="Calibri" w:hint="default"/>
        <w:color w:val="FF0000"/>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286501D"/>
    <w:multiLevelType w:val="hybridMultilevel"/>
    <w:tmpl w:val="661E05AA"/>
    <w:lvl w:ilvl="0" w:tplc="879CE184">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C83583"/>
    <w:multiLevelType w:val="hybridMultilevel"/>
    <w:tmpl w:val="5D96A8E0"/>
    <w:lvl w:ilvl="0" w:tplc="41CE03D0">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0"/>
  </w:num>
  <w:num w:numId="2">
    <w:abstractNumId w:val="26"/>
  </w:num>
  <w:num w:numId="3">
    <w:abstractNumId w:val="27"/>
  </w:num>
  <w:num w:numId="4">
    <w:abstractNumId w:val="0"/>
  </w:num>
  <w:num w:numId="5">
    <w:abstractNumId w:val="8"/>
  </w:num>
  <w:num w:numId="6">
    <w:abstractNumId w:val="31"/>
  </w:num>
  <w:num w:numId="7">
    <w:abstractNumId w:val="38"/>
  </w:num>
  <w:num w:numId="8">
    <w:abstractNumId w:val="29"/>
  </w:num>
  <w:num w:numId="9">
    <w:abstractNumId w:val="25"/>
  </w:num>
  <w:num w:numId="10">
    <w:abstractNumId w:val="19"/>
  </w:num>
  <w:num w:numId="11">
    <w:abstractNumId w:val="35"/>
  </w:num>
  <w:num w:numId="12">
    <w:abstractNumId w:val="12"/>
  </w:num>
  <w:num w:numId="13">
    <w:abstractNumId w:val="24"/>
  </w:num>
  <w:num w:numId="14">
    <w:abstractNumId w:val="2"/>
  </w:num>
  <w:num w:numId="15">
    <w:abstractNumId w:val="36"/>
  </w:num>
  <w:num w:numId="16">
    <w:abstractNumId w:val="18"/>
  </w:num>
  <w:num w:numId="17">
    <w:abstractNumId w:val="28"/>
  </w:num>
  <w:num w:numId="18">
    <w:abstractNumId w:val="20"/>
  </w:num>
  <w:num w:numId="19">
    <w:abstractNumId w:val="32"/>
  </w:num>
  <w:num w:numId="20">
    <w:abstractNumId w:val="11"/>
  </w:num>
  <w:num w:numId="21">
    <w:abstractNumId w:val="3"/>
  </w:num>
  <w:num w:numId="22">
    <w:abstractNumId w:val="33"/>
  </w:num>
  <w:num w:numId="23">
    <w:abstractNumId w:val="15"/>
  </w:num>
  <w:num w:numId="24">
    <w:abstractNumId w:val="14"/>
  </w:num>
  <w:num w:numId="25">
    <w:abstractNumId w:val="37"/>
  </w:num>
  <w:num w:numId="26">
    <w:abstractNumId w:val="34"/>
  </w:num>
  <w:num w:numId="27">
    <w:abstractNumId w:val="10"/>
  </w:num>
  <w:num w:numId="28">
    <w:abstractNumId w:val="6"/>
  </w:num>
  <w:num w:numId="29">
    <w:abstractNumId w:val="21"/>
  </w:num>
  <w:num w:numId="30">
    <w:abstractNumId w:val="9"/>
  </w:num>
  <w:num w:numId="31">
    <w:abstractNumId w:val="22"/>
  </w:num>
  <w:num w:numId="32">
    <w:abstractNumId w:val="4"/>
  </w:num>
  <w:num w:numId="33">
    <w:abstractNumId w:val="23"/>
  </w:num>
  <w:num w:numId="34">
    <w:abstractNumId w:val="16"/>
  </w:num>
  <w:num w:numId="35">
    <w:abstractNumId w:val="5"/>
  </w:num>
  <w:num w:numId="36">
    <w:abstractNumId w:val="7"/>
  </w:num>
  <w:num w:numId="37">
    <w:abstractNumId w:val="17"/>
  </w:num>
  <w:num w:numId="38">
    <w:abstractNumId w:val="1"/>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A33"/>
    <w:rsid w:val="00000078"/>
    <w:rsid w:val="00000479"/>
    <w:rsid w:val="000009CD"/>
    <w:rsid w:val="000015B0"/>
    <w:rsid w:val="0000185A"/>
    <w:rsid w:val="000020EB"/>
    <w:rsid w:val="00002BA4"/>
    <w:rsid w:val="00002D3A"/>
    <w:rsid w:val="00002EBB"/>
    <w:rsid w:val="0000364B"/>
    <w:rsid w:val="000043A3"/>
    <w:rsid w:val="00004820"/>
    <w:rsid w:val="00004A08"/>
    <w:rsid w:val="000054B2"/>
    <w:rsid w:val="00006CBB"/>
    <w:rsid w:val="0000759A"/>
    <w:rsid w:val="00007D80"/>
    <w:rsid w:val="00007F1B"/>
    <w:rsid w:val="00010F83"/>
    <w:rsid w:val="000175D1"/>
    <w:rsid w:val="000204B5"/>
    <w:rsid w:val="000255C0"/>
    <w:rsid w:val="00030B01"/>
    <w:rsid w:val="00032A07"/>
    <w:rsid w:val="00034A89"/>
    <w:rsid w:val="0003567B"/>
    <w:rsid w:val="00040B73"/>
    <w:rsid w:val="00043745"/>
    <w:rsid w:val="00046E19"/>
    <w:rsid w:val="00047474"/>
    <w:rsid w:val="00047BE6"/>
    <w:rsid w:val="000506B3"/>
    <w:rsid w:val="000509C0"/>
    <w:rsid w:val="00054A45"/>
    <w:rsid w:val="00055A4A"/>
    <w:rsid w:val="0005728F"/>
    <w:rsid w:val="000606BD"/>
    <w:rsid w:val="00060C8D"/>
    <w:rsid w:val="00061BD1"/>
    <w:rsid w:val="000621E6"/>
    <w:rsid w:val="00064710"/>
    <w:rsid w:val="00065073"/>
    <w:rsid w:val="00066922"/>
    <w:rsid w:val="000711FB"/>
    <w:rsid w:val="00073920"/>
    <w:rsid w:val="00075676"/>
    <w:rsid w:val="000765B5"/>
    <w:rsid w:val="00076C5D"/>
    <w:rsid w:val="000807B1"/>
    <w:rsid w:val="0008191A"/>
    <w:rsid w:val="00082721"/>
    <w:rsid w:val="00083E2D"/>
    <w:rsid w:val="0008654A"/>
    <w:rsid w:val="00086F70"/>
    <w:rsid w:val="00091721"/>
    <w:rsid w:val="00093430"/>
    <w:rsid w:val="00094266"/>
    <w:rsid w:val="00094A0B"/>
    <w:rsid w:val="00094C3E"/>
    <w:rsid w:val="00094ECE"/>
    <w:rsid w:val="000959DD"/>
    <w:rsid w:val="000A0BC2"/>
    <w:rsid w:val="000A176E"/>
    <w:rsid w:val="000A3837"/>
    <w:rsid w:val="000A3C64"/>
    <w:rsid w:val="000A4E4E"/>
    <w:rsid w:val="000A4EBA"/>
    <w:rsid w:val="000A5882"/>
    <w:rsid w:val="000A72AC"/>
    <w:rsid w:val="000A7333"/>
    <w:rsid w:val="000A7ABD"/>
    <w:rsid w:val="000B08D6"/>
    <w:rsid w:val="000B2514"/>
    <w:rsid w:val="000B5416"/>
    <w:rsid w:val="000C19A6"/>
    <w:rsid w:val="000C271D"/>
    <w:rsid w:val="000C328B"/>
    <w:rsid w:val="000C4177"/>
    <w:rsid w:val="000C4711"/>
    <w:rsid w:val="000C5CB7"/>
    <w:rsid w:val="000C5F90"/>
    <w:rsid w:val="000C6ED5"/>
    <w:rsid w:val="000D091F"/>
    <w:rsid w:val="000D1C66"/>
    <w:rsid w:val="000D35A9"/>
    <w:rsid w:val="000D5E97"/>
    <w:rsid w:val="000D68D8"/>
    <w:rsid w:val="000D7319"/>
    <w:rsid w:val="000E01E8"/>
    <w:rsid w:val="000E2EC3"/>
    <w:rsid w:val="000E3E24"/>
    <w:rsid w:val="000E48A7"/>
    <w:rsid w:val="000E4F9F"/>
    <w:rsid w:val="000E6D6E"/>
    <w:rsid w:val="000F1612"/>
    <w:rsid w:val="000F21C0"/>
    <w:rsid w:val="00102E3F"/>
    <w:rsid w:val="001040CA"/>
    <w:rsid w:val="0011057E"/>
    <w:rsid w:val="0011059E"/>
    <w:rsid w:val="0011158B"/>
    <w:rsid w:val="001126D4"/>
    <w:rsid w:val="0011298D"/>
    <w:rsid w:val="00120B08"/>
    <w:rsid w:val="00120C48"/>
    <w:rsid w:val="00121BC5"/>
    <w:rsid w:val="00124B95"/>
    <w:rsid w:val="001316D9"/>
    <w:rsid w:val="00132286"/>
    <w:rsid w:val="00133424"/>
    <w:rsid w:val="0013398F"/>
    <w:rsid w:val="001476AE"/>
    <w:rsid w:val="00147F52"/>
    <w:rsid w:val="0015013B"/>
    <w:rsid w:val="00152F01"/>
    <w:rsid w:val="00155D38"/>
    <w:rsid w:val="00161DC1"/>
    <w:rsid w:val="00165AE7"/>
    <w:rsid w:val="00167894"/>
    <w:rsid w:val="00167D58"/>
    <w:rsid w:val="001702EF"/>
    <w:rsid w:val="001704AE"/>
    <w:rsid w:val="00176BED"/>
    <w:rsid w:val="00181E33"/>
    <w:rsid w:val="001863A0"/>
    <w:rsid w:val="00186E58"/>
    <w:rsid w:val="0019100A"/>
    <w:rsid w:val="0019273F"/>
    <w:rsid w:val="00194824"/>
    <w:rsid w:val="00196471"/>
    <w:rsid w:val="00196784"/>
    <w:rsid w:val="001A0388"/>
    <w:rsid w:val="001A0D36"/>
    <w:rsid w:val="001A22FD"/>
    <w:rsid w:val="001A2B5F"/>
    <w:rsid w:val="001A3C7B"/>
    <w:rsid w:val="001A448D"/>
    <w:rsid w:val="001A48FF"/>
    <w:rsid w:val="001A4E06"/>
    <w:rsid w:val="001A7F83"/>
    <w:rsid w:val="001B237F"/>
    <w:rsid w:val="001B2B19"/>
    <w:rsid w:val="001B3DEF"/>
    <w:rsid w:val="001C0360"/>
    <w:rsid w:val="001C092C"/>
    <w:rsid w:val="001C179C"/>
    <w:rsid w:val="001C1CF0"/>
    <w:rsid w:val="001C2878"/>
    <w:rsid w:val="001D0973"/>
    <w:rsid w:val="001D4F27"/>
    <w:rsid w:val="001E25C0"/>
    <w:rsid w:val="001E26FB"/>
    <w:rsid w:val="001E4B25"/>
    <w:rsid w:val="001F1050"/>
    <w:rsid w:val="001F1514"/>
    <w:rsid w:val="001F21BE"/>
    <w:rsid w:val="001F320B"/>
    <w:rsid w:val="001F4CA4"/>
    <w:rsid w:val="001F5B6F"/>
    <w:rsid w:val="001F6B3C"/>
    <w:rsid w:val="001F71B5"/>
    <w:rsid w:val="002023E5"/>
    <w:rsid w:val="002033FA"/>
    <w:rsid w:val="00203BEB"/>
    <w:rsid w:val="00204043"/>
    <w:rsid w:val="00210B2A"/>
    <w:rsid w:val="00211471"/>
    <w:rsid w:val="0022234C"/>
    <w:rsid w:val="00222655"/>
    <w:rsid w:val="0022275F"/>
    <w:rsid w:val="00223954"/>
    <w:rsid w:val="00224061"/>
    <w:rsid w:val="00227E64"/>
    <w:rsid w:val="002328B5"/>
    <w:rsid w:val="0023579E"/>
    <w:rsid w:val="00241057"/>
    <w:rsid w:val="00242144"/>
    <w:rsid w:val="00243DBD"/>
    <w:rsid w:val="002457D8"/>
    <w:rsid w:val="00246127"/>
    <w:rsid w:val="00246286"/>
    <w:rsid w:val="002533F8"/>
    <w:rsid w:val="00255112"/>
    <w:rsid w:val="00256F00"/>
    <w:rsid w:val="002613EB"/>
    <w:rsid w:val="00261AB4"/>
    <w:rsid w:val="002666C2"/>
    <w:rsid w:val="0027061C"/>
    <w:rsid w:val="00271153"/>
    <w:rsid w:val="002711EC"/>
    <w:rsid w:val="00271CEC"/>
    <w:rsid w:val="00276630"/>
    <w:rsid w:val="00276866"/>
    <w:rsid w:val="00277D86"/>
    <w:rsid w:val="0028205F"/>
    <w:rsid w:val="0029037E"/>
    <w:rsid w:val="00291A8D"/>
    <w:rsid w:val="00292726"/>
    <w:rsid w:val="002A3343"/>
    <w:rsid w:val="002A63FB"/>
    <w:rsid w:val="002B2271"/>
    <w:rsid w:val="002B773E"/>
    <w:rsid w:val="002C216D"/>
    <w:rsid w:val="002C3D32"/>
    <w:rsid w:val="002C3ECE"/>
    <w:rsid w:val="002C57CD"/>
    <w:rsid w:val="002C5C54"/>
    <w:rsid w:val="002C64A7"/>
    <w:rsid w:val="002C683D"/>
    <w:rsid w:val="002C7D3C"/>
    <w:rsid w:val="002D1581"/>
    <w:rsid w:val="002D2E99"/>
    <w:rsid w:val="002E32C3"/>
    <w:rsid w:val="002E4946"/>
    <w:rsid w:val="002E6858"/>
    <w:rsid w:val="002E77AA"/>
    <w:rsid w:val="002F2122"/>
    <w:rsid w:val="002F3ABF"/>
    <w:rsid w:val="002F4B11"/>
    <w:rsid w:val="002F5B99"/>
    <w:rsid w:val="002F7CC0"/>
    <w:rsid w:val="002F7D62"/>
    <w:rsid w:val="00301D64"/>
    <w:rsid w:val="00310241"/>
    <w:rsid w:val="00313127"/>
    <w:rsid w:val="00316379"/>
    <w:rsid w:val="003174FB"/>
    <w:rsid w:val="00320478"/>
    <w:rsid w:val="003245AB"/>
    <w:rsid w:val="003364F6"/>
    <w:rsid w:val="00337DA5"/>
    <w:rsid w:val="003436BD"/>
    <w:rsid w:val="00345572"/>
    <w:rsid w:val="00350E50"/>
    <w:rsid w:val="003536DD"/>
    <w:rsid w:val="0035528F"/>
    <w:rsid w:val="00356E2A"/>
    <w:rsid w:val="00363816"/>
    <w:rsid w:val="00363A70"/>
    <w:rsid w:val="00365CD2"/>
    <w:rsid w:val="003739D7"/>
    <w:rsid w:val="0038202B"/>
    <w:rsid w:val="00382332"/>
    <w:rsid w:val="00383CE1"/>
    <w:rsid w:val="00387BFF"/>
    <w:rsid w:val="003903E2"/>
    <w:rsid w:val="00392BA2"/>
    <w:rsid w:val="00396307"/>
    <w:rsid w:val="0039673B"/>
    <w:rsid w:val="003A1B7A"/>
    <w:rsid w:val="003A3319"/>
    <w:rsid w:val="003A5931"/>
    <w:rsid w:val="003B3BF6"/>
    <w:rsid w:val="003B5417"/>
    <w:rsid w:val="003B651C"/>
    <w:rsid w:val="003B673D"/>
    <w:rsid w:val="003B7748"/>
    <w:rsid w:val="003B7F30"/>
    <w:rsid w:val="003C32F0"/>
    <w:rsid w:val="003C35C6"/>
    <w:rsid w:val="003C3E69"/>
    <w:rsid w:val="003D1AD4"/>
    <w:rsid w:val="003D1FA4"/>
    <w:rsid w:val="003D33B5"/>
    <w:rsid w:val="003D3506"/>
    <w:rsid w:val="003E3592"/>
    <w:rsid w:val="003E5493"/>
    <w:rsid w:val="003E6EC1"/>
    <w:rsid w:val="003E77E2"/>
    <w:rsid w:val="003F123E"/>
    <w:rsid w:val="003F172B"/>
    <w:rsid w:val="003F20F4"/>
    <w:rsid w:val="003F360B"/>
    <w:rsid w:val="003F4641"/>
    <w:rsid w:val="003F4D7A"/>
    <w:rsid w:val="003F7939"/>
    <w:rsid w:val="00402261"/>
    <w:rsid w:val="004034AD"/>
    <w:rsid w:val="004043C2"/>
    <w:rsid w:val="00406346"/>
    <w:rsid w:val="0041156F"/>
    <w:rsid w:val="004136D3"/>
    <w:rsid w:val="00413AAA"/>
    <w:rsid w:val="00415494"/>
    <w:rsid w:val="00415C64"/>
    <w:rsid w:val="00415FF0"/>
    <w:rsid w:val="004166BF"/>
    <w:rsid w:val="00422A0C"/>
    <w:rsid w:val="00424097"/>
    <w:rsid w:val="00424ABE"/>
    <w:rsid w:val="0042740F"/>
    <w:rsid w:val="004276A0"/>
    <w:rsid w:val="00427C14"/>
    <w:rsid w:val="00434201"/>
    <w:rsid w:val="0044063B"/>
    <w:rsid w:val="00452234"/>
    <w:rsid w:val="004532A1"/>
    <w:rsid w:val="0045465B"/>
    <w:rsid w:val="00454FEC"/>
    <w:rsid w:val="0045565E"/>
    <w:rsid w:val="00455E74"/>
    <w:rsid w:val="00460B46"/>
    <w:rsid w:val="00462E2C"/>
    <w:rsid w:val="004642AA"/>
    <w:rsid w:val="004665F5"/>
    <w:rsid w:val="00466B37"/>
    <w:rsid w:val="00466F39"/>
    <w:rsid w:val="00473041"/>
    <w:rsid w:val="004746F4"/>
    <w:rsid w:val="00477A98"/>
    <w:rsid w:val="00484198"/>
    <w:rsid w:val="00484CAF"/>
    <w:rsid w:val="0048553A"/>
    <w:rsid w:val="004859D7"/>
    <w:rsid w:val="00487401"/>
    <w:rsid w:val="004907D9"/>
    <w:rsid w:val="004972A9"/>
    <w:rsid w:val="00497AEB"/>
    <w:rsid w:val="004B2885"/>
    <w:rsid w:val="004B6583"/>
    <w:rsid w:val="004B6FE0"/>
    <w:rsid w:val="004B7DB2"/>
    <w:rsid w:val="004C0482"/>
    <w:rsid w:val="004C2D74"/>
    <w:rsid w:val="004C3C2B"/>
    <w:rsid w:val="004C57FE"/>
    <w:rsid w:val="004C6149"/>
    <w:rsid w:val="004D08C9"/>
    <w:rsid w:val="004D4499"/>
    <w:rsid w:val="004D481E"/>
    <w:rsid w:val="004D5C22"/>
    <w:rsid w:val="004D60D7"/>
    <w:rsid w:val="004D7CE0"/>
    <w:rsid w:val="004E303F"/>
    <w:rsid w:val="004E41C4"/>
    <w:rsid w:val="004F2AC5"/>
    <w:rsid w:val="004F7F63"/>
    <w:rsid w:val="0050615E"/>
    <w:rsid w:val="00506539"/>
    <w:rsid w:val="00512190"/>
    <w:rsid w:val="0051266D"/>
    <w:rsid w:val="005165A3"/>
    <w:rsid w:val="005169AB"/>
    <w:rsid w:val="00516DBF"/>
    <w:rsid w:val="00517193"/>
    <w:rsid w:val="005173DD"/>
    <w:rsid w:val="005227E0"/>
    <w:rsid w:val="00522BED"/>
    <w:rsid w:val="005267ED"/>
    <w:rsid w:val="0052743D"/>
    <w:rsid w:val="005338AF"/>
    <w:rsid w:val="00533AED"/>
    <w:rsid w:val="00541867"/>
    <w:rsid w:val="00546AAB"/>
    <w:rsid w:val="00547676"/>
    <w:rsid w:val="00550581"/>
    <w:rsid w:val="0055232F"/>
    <w:rsid w:val="0055284E"/>
    <w:rsid w:val="00553ECA"/>
    <w:rsid w:val="00560659"/>
    <w:rsid w:val="0057141C"/>
    <w:rsid w:val="005723FA"/>
    <w:rsid w:val="0057392F"/>
    <w:rsid w:val="00573B05"/>
    <w:rsid w:val="00573DA9"/>
    <w:rsid w:val="005747F3"/>
    <w:rsid w:val="0057697E"/>
    <w:rsid w:val="005811B6"/>
    <w:rsid w:val="00582C5A"/>
    <w:rsid w:val="00583697"/>
    <w:rsid w:val="00586480"/>
    <w:rsid w:val="00587081"/>
    <w:rsid w:val="00591390"/>
    <w:rsid w:val="00594363"/>
    <w:rsid w:val="005972E0"/>
    <w:rsid w:val="005A1DB0"/>
    <w:rsid w:val="005A4693"/>
    <w:rsid w:val="005A4F42"/>
    <w:rsid w:val="005A7030"/>
    <w:rsid w:val="005A7A20"/>
    <w:rsid w:val="005B1393"/>
    <w:rsid w:val="005B216D"/>
    <w:rsid w:val="005B27CC"/>
    <w:rsid w:val="005B37FA"/>
    <w:rsid w:val="005B4A3A"/>
    <w:rsid w:val="005B730B"/>
    <w:rsid w:val="005C1739"/>
    <w:rsid w:val="005C187D"/>
    <w:rsid w:val="005C2ED6"/>
    <w:rsid w:val="005C38D1"/>
    <w:rsid w:val="005C626D"/>
    <w:rsid w:val="005C748D"/>
    <w:rsid w:val="005C7944"/>
    <w:rsid w:val="005C7AAF"/>
    <w:rsid w:val="005D1C59"/>
    <w:rsid w:val="005D52AB"/>
    <w:rsid w:val="005D6809"/>
    <w:rsid w:val="005E1637"/>
    <w:rsid w:val="005E1A6D"/>
    <w:rsid w:val="005E2F2A"/>
    <w:rsid w:val="005E3DA5"/>
    <w:rsid w:val="005E485B"/>
    <w:rsid w:val="005E6ED0"/>
    <w:rsid w:val="005F130C"/>
    <w:rsid w:val="005F4BE3"/>
    <w:rsid w:val="005F6D18"/>
    <w:rsid w:val="006007B2"/>
    <w:rsid w:val="00601F7B"/>
    <w:rsid w:val="00605103"/>
    <w:rsid w:val="00611081"/>
    <w:rsid w:val="006119A3"/>
    <w:rsid w:val="00612882"/>
    <w:rsid w:val="00616563"/>
    <w:rsid w:val="00617E4F"/>
    <w:rsid w:val="00622D6B"/>
    <w:rsid w:val="00623B51"/>
    <w:rsid w:val="006268BC"/>
    <w:rsid w:val="00626954"/>
    <w:rsid w:val="00636067"/>
    <w:rsid w:val="006367C4"/>
    <w:rsid w:val="00636937"/>
    <w:rsid w:val="00636D69"/>
    <w:rsid w:val="00636EBF"/>
    <w:rsid w:val="0064100A"/>
    <w:rsid w:val="006443CD"/>
    <w:rsid w:val="00644483"/>
    <w:rsid w:val="00650019"/>
    <w:rsid w:val="006506D8"/>
    <w:rsid w:val="00652A63"/>
    <w:rsid w:val="00652E53"/>
    <w:rsid w:val="00654696"/>
    <w:rsid w:val="00655B4E"/>
    <w:rsid w:val="006568B3"/>
    <w:rsid w:val="006569B3"/>
    <w:rsid w:val="006576EA"/>
    <w:rsid w:val="006602E8"/>
    <w:rsid w:val="00660F42"/>
    <w:rsid w:val="00661B19"/>
    <w:rsid w:val="006631C0"/>
    <w:rsid w:val="00664D0F"/>
    <w:rsid w:val="0066735C"/>
    <w:rsid w:val="00667B51"/>
    <w:rsid w:val="00673362"/>
    <w:rsid w:val="00673DFF"/>
    <w:rsid w:val="00675C68"/>
    <w:rsid w:val="006776A8"/>
    <w:rsid w:val="006812B0"/>
    <w:rsid w:val="00683412"/>
    <w:rsid w:val="0068599A"/>
    <w:rsid w:val="00694560"/>
    <w:rsid w:val="0069531A"/>
    <w:rsid w:val="0069580A"/>
    <w:rsid w:val="00696C96"/>
    <w:rsid w:val="006A0E4D"/>
    <w:rsid w:val="006A4F61"/>
    <w:rsid w:val="006A6C0C"/>
    <w:rsid w:val="006A6ED9"/>
    <w:rsid w:val="006B1476"/>
    <w:rsid w:val="006B20C3"/>
    <w:rsid w:val="006B24FD"/>
    <w:rsid w:val="006B4F53"/>
    <w:rsid w:val="006B76BA"/>
    <w:rsid w:val="006C0389"/>
    <w:rsid w:val="006C2D46"/>
    <w:rsid w:val="006C7B8C"/>
    <w:rsid w:val="006D1900"/>
    <w:rsid w:val="006D3E64"/>
    <w:rsid w:val="006E03B6"/>
    <w:rsid w:val="006E0AAA"/>
    <w:rsid w:val="006E2E20"/>
    <w:rsid w:val="006F143A"/>
    <w:rsid w:val="006F589D"/>
    <w:rsid w:val="006F5C47"/>
    <w:rsid w:val="006F5C70"/>
    <w:rsid w:val="006F69DD"/>
    <w:rsid w:val="006F79B4"/>
    <w:rsid w:val="00701FFF"/>
    <w:rsid w:val="00702F32"/>
    <w:rsid w:val="00702F68"/>
    <w:rsid w:val="00703026"/>
    <w:rsid w:val="00704625"/>
    <w:rsid w:val="00704C0B"/>
    <w:rsid w:val="00706875"/>
    <w:rsid w:val="007101CA"/>
    <w:rsid w:val="00717548"/>
    <w:rsid w:val="00720C1C"/>
    <w:rsid w:val="007240E3"/>
    <w:rsid w:val="00725C73"/>
    <w:rsid w:val="00727D5E"/>
    <w:rsid w:val="007306EF"/>
    <w:rsid w:val="0073213B"/>
    <w:rsid w:val="0073445E"/>
    <w:rsid w:val="00737A5E"/>
    <w:rsid w:val="00741767"/>
    <w:rsid w:val="00743D3B"/>
    <w:rsid w:val="00744B0C"/>
    <w:rsid w:val="00745361"/>
    <w:rsid w:val="00746CAE"/>
    <w:rsid w:val="00753217"/>
    <w:rsid w:val="00754DAA"/>
    <w:rsid w:val="00755432"/>
    <w:rsid w:val="00756D51"/>
    <w:rsid w:val="007608B0"/>
    <w:rsid w:val="0076442D"/>
    <w:rsid w:val="00771F11"/>
    <w:rsid w:val="00776131"/>
    <w:rsid w:val="0077695B"/>
    <w:rsid w:val="00777973"/>
    <w:rsid w:val="00785AFD"/>
    <w:rsid w:val="00795081"/>
    <w:rsid w:val="007A3467"/>
    <w:rsid w:val="007A3AC4"/>
    <w:rsid w:val="007A577F"/>
    <w:rsid w:val="007A7294"/>
    <w:rsid w:val="007A761E"/>
    <w:rsid w:val="007B51DE"/>
    <w:rsid w:val="007B664E"/>
    <w:rsid w:val="007B66C0"/>
    <w:rsid w:val="007C12AD"/>
    <w:rsid w:val="007C2FF0"/>
    <w:rsid w:val="007C709D"/>
    <w:rsid w:val="007D34B6"/>
    <w:rsid w:val="007D4163"/>
    <w:rsid w:val="007D7C68"/>
    <w:rsid w:val="007E4155"/>
    <w:rsid w:val="007E5893"/>
    <w:rsid w:val="007E6356"/>
    <w:rsid w:val="007E6AAB"/>
    <w:rsid w:val="007E7F7F"/>
    <w:rsid w:val="007F0F5E"/>
    <w:rsid w:val="007F1E89"/>
    <w:rsid w:val="007F3876"/>
    <w:rsid w:val="007F4A3F"/>
    <w:rsid w:val="007F4A4C"/>
    <w:rsid w:val="00800796"/>
    <w:rsid w:val="00800D7D"/>
    <w:rsid w:val="008030D3"/>
    <w:rsid w:val="008070B3"/>
    <w:rsid w:val="008143D5"/>
    <w:rsid w:val="00814675"/>
    <w:rsid w:val="00815947"/>
    <w:rsid w:val="00820837"/>
    <w:rsid w:val="0082170B"/>
    <w:rsid w:val="008227A2"/>
    <w:rsid w:val="00822F68"/>
    <w:rsid w:val="00824CED"/>
    <w:rsid w:val="0082649C"/>
    <w:rsid w:val="00835430"/>
    <w:rsid w:val="00835A44"/>
    <w:rsid w:val="00840E92"/>
    <w:rsid w:val="008441BB"/>
    <w:rsid w:val="0084500D"/>
    <w:rsid w:val="008472F4"/>
    <w:rsid w:val="008476A0"/>
    <w:rsid w:val="00850852"/>
    <w:rsid w:val="00851570"/>
    <w:rsid w:val="0085322E"/>
    <w:rsid w:val="00854C85"/>
    <w:rsid w:val="00855CA8"/>
    <w:rsid w:val="008569DC"/>
    <w:rsid w:val="00857BE2"/>
    <w:rsid w:val="00861728"/>
    <w:rsid w:val="00865024"/>
    <w:rsid w:val="0086580F"/>
    <w:rsid w:val="0086617F"/>
    <w:rsid w:val="008665BF"/>
    <w:rsid w:val="00870B30"/>
    <w:rsid w:val="0087127B"/>
    <w:rsid w:val="00880B15"/>
    <w:rsid w:val="0088225A"/>
    <w:rsid w:val="008825BC"/>
    <w:rsid w:val="0088310E"/>
    <w:rsid w:val="00883A31"/>
    <w:rsid w:val="00883E0D"/>
    <w:rsid w:val="00883E34"/>
    <w:rsid w:val="00884D07"/>
    <w:rsid w:val="00886E17"/>
    <w:rsid w:val="00887AAF"/>
    <w:rsid w:val="0089256E"/>
    <w:rsid w:val="00892D2A"/>
    <w:rsid w:val="008A1835"/>
    <w:rsid w:val="008A446E"/>
    <w:rsid w:val="008B188E"/>
    <w:rsid w:val="008B305F"/>
    <w:rsid w:val="008B3133"/>
    <w:rsid w:val="008B738C"/>
    <w:rsid w:val="008B73C4"/>
    <w:rsid w:val="008C3941"/>
    <w:rsid w:val="008C4861"/>
    <w:rsid w:val="008C70D7"/>
    <w:rsid w:val="008D3D8A"/>
    <w:rsid w:val="008D4219"/>
    <w:rsid w:val="008D4608"/>
    <w:rsid w:val="008D678C"/>
    <w:rsid w:val="008E16DB"/>
    <w:rsid w:val="008F17CE"/>
    <w:rsid w:val="008F32C5"/>
    <w:rsid w:val="008F3E9B"/>
    <w:rsid w:val="008F49C3"/>
    <w:rsid w:val="008F5863"/>
    <w:rsid w:val="00900102"/>
    <w:rsid w:val="00901FC7"/>
    <w:rsid w:val="00904746"/>
    <w:rsid w:val="00906D1E"/>
    <w:rsid w:val="00910D1B"/>
    <w:rsid w:val="0091187C"/>
    <w:rsid w:val="009147D6"/>
    <w:rsid w:val="00914BC3"/>
    <w:rsid w:val="00915D7E"/>
    <w:rsid w:val="00920D44"/>
    <w:rsid w:val="00924652"/>
    <w:rsid w:val="009274EB"/>
    <w:rsid w:val="009317FA"/>
    <w:rsid w:val="009327C8"/>
    <w:rsid w:val="00933690"/>
    <w:rsid w:val="009345FB"/>
    <w:rsid w:val="00934D86"/>
    <w:rsid w:val="00935C77"/>
    <w:rsid w:val="0094032A"/>
    <w:rsid w:val="0094271B"/>
    <w:rsid w:val="00944E46"/>
    <w:rsid w:val="00945A2E"/>
    <w:rsid w:val="00946561"/>
    <w:rsid w:val="00950EF2"/>
    <w:rsid w:val="0095155F"/>
    <w:rsid w:val="009567E9"/>
    <w:rsid w:val="00963A51"/>
    <w:rsid w:val="00965E0E"/>
    <w:rsid w:val="009702E5"/>
    <w:rsid w:val="0097064D"/>
    <w:rsid w:val="00971CC6"/>
    <w:rsid w:val="00971F7E"/>
    <w:rsid w:val="00972990"/>
    <w:rsid w:val="00973D1E"/>
    <w:rsid w:val="00973EAD"/>
    <w:rsid w:val="0097565B"/>
    <w:rsid w:val="009778F7"/>
    <w:rsid w:val="009804C8"/>
    <w:rsid w:val="00983786"/>
    <w:rsid w:val="00990573"/>
    <w:rsid w:val="00992D9F"/>
    <w:rsid w:val="0099348D"/>
    <w:rsid w:val="009953F8"/>
    <w:rsid w:val="009A469B"/>
    <w:rsid w:val="009B1ACF"/>
    <w:rsid w:val="009B2B4C"/>
    <w:rsid w:val="009B66AD"/>
    <w:rsid w:val="009B6F84"/>
    <w:rsid w:val="009C01CB"/>
    <w:rsid w:val="009C0359"/>
    <w:rsid w:val="009C23EC"/>
    <w:rsid w:val="009C4FA3"/>
    <w:rsid w:val="009C615F"/>
    <w:rsid w:val="009C75FF"/>
    <w:rsid w:val="009D2ADC"/>
    <w:rsid w:val="009D339C"/>
    <w:rsid w:val="009D6044"/>
    <w:rsid w:val="009D6ECE"/>
    <w:rsid w:val="009D76AC"/>
    <w:rsid w:val="009E1A5A"/>
    <w:rsid w:val="009E1E2E"/>
    <w:rsid w:val="009E20B6"/>
    <w:rsid w:val="009E394B"/>
    <w:rsid w:val="009E756B"/>
    <w:rsid w:val="009F7D6E"/>
    <w:rsid w:val="009F7E46"/>
    <w:rsid w:val="00A01E24"/>
    <w:rsid w:val="00A03079"/>
    <w:rsid w:val="00A036D1"/>
    <w:rsid w:val="00A10AAB"/>
    <w:rsid w:val="00A10CB3"/>
    <w:rsid w:val="00A12188"/>
    <w:rsid w:val="00A15A88"/>
    <w:rsid w:val="00A17FD2"/>
    <w:rsid w:val="00A218FB"/>
    <w:rsid w:val="00A22FFE"/>
    <w:rsid w:val="00A240F2"/>
    <w:rsid w:val="00A248AB"/>
    <w:rsid w:val="00A25F87"/>
    <w:rsid w:val="00A26910"/>
    <w:rsid w:val="00A27C29"/>
    <w:rsid w:val="00A30246"/>
    <w:rsid w:val="00A30766"/>
    <w:rsid w:val="00A35709"/>
    <w:rsid w:val="00A430D0"/>
    <w:rsid w:val="00A44A10"/>
    <w:rsid w:val="00A5078C"/>
    <w:rsid w:val="00A52BCF"/>
    <w:rsid w:val="00A53257"/>
    <w:rsid w:val="00A53CD5"/>
    <w:rsid w:val="00A638DB"/>
    <w:rsid w:val="00A65520"/>
    <w:rsid w:val="00A66543"/>
    <w:rsid w:val="00A67ACA"/>
    <w:rsid w:val="00A80C1D"/>
    <w:rsid w:val="00A82147"/>
    <w:rsid w:val="00A83270"/>
    <w:rsid w:val="00A8461C"/>
    <w:rsid w:val="00A8615D"/>
    <w:rsid w:val="00A873EC"/>
    <w:rsid w:val="00A87F72"/>
    <w:rsid w:val="00A92E47"/>
    <w:rsid w:val="00A95720"/>
    <w:rsid w:val="00AA19E5"/>
    <w:rsid w:val="00AA1E23"/>
    <w:rsid w:val="00AA276D"/>
    <w:rsid w:val="00AA29A5"/>
    <w:rsid w:val="00AA33C7"/>
    <w:rsid w:val="00AA4E40"/>
    <w:rsid w:val="00AA5DC3"/>
    <w:rsid w:val="00AA7418"/>
    <w:rsid w:val="00AB0F60"/>
    <w:rsid w:val="00AB2FBC"/>
    <w:rsid w:val="00AB35F3"/>
    <w:rsid w:val="00AB3EB7"/>
    <w:rsid w:val="00AC05FB"/>
    <w:rsid w:val="00AC1F3A"/>
    <w:rsid w:val="00AC3D3C"/>
    <w:rsid w:val="00AC5F91"/>
    <w:rsid w:val="00AC6F82"/>
    <w:rsid w:val="00AC75A8"/>
    <w:rsid w:val="00AD2480"/>
    <w:rsid w:val="00AD2EA9"/>
    <w:rsid w:val="00AD41F2"/>
    <w:rsid w:val="00AD743D"/>
    <w:rsid w:val="00AE4C4D"/>
    <w:rsid w:val="00AE7D53"/>
    <w:rsid w:val="00AF0454"/>
    <w:rsid w:val="00AF37BC"/>
    <w:rsid w:val="00AF4CC8"/>
    <w:rsid w:val="00AF5B3F"/>
    <w:rsid w:val="00B00FAA"/>
    <w:rsid w:val="00B027A4"/>
    <w:rsid w:val="00B05D40"/>
    <w:rsid w:val="00B07B4C"/>
    <w:rsid w:val="00B07F3D"/>
    <w:rsid w:val="00B104DC"/>
    <w:rsid w:val="00B118BD"/>
    <w:rsid w:val="00B1315A"/>
    <w:rsid w:val="00B13203"/>
    <w:rsid w:val="00B151E9"/>
    <w:rsid w:val="00B17D17"/>
    <w:rsid w:val="00B225B0"/>
    <w:rsid w:val="00B260AD"/>
    <w:rsid w:val="00B272B2"/>
    <w:rsid w:val="00B27F02"/>
    <w:rsid w:val="00B3189D"/>
    <w:rsid w:val="00B3241A"/>
    <w:rsid w:val="00B347AC"/>
    <w:rsid w:val="00B3679C"/>
    <w:rsid w:val="00B426AE"/>
    <w:rsid w:val="00B44397"/>
    <w:rsid w:val="00B46E8C"/>
    <w:rsid w:val="00B47FBF"/>
    <w:rsid w:val="00B503DB"/>
    <w:rsid w:val="00B50F4B"/>
    <w:rsid w:val="00B510D6"/>
    <w:rsid w:val="00B51D3D"/>
    <w:rsid w:val="00B5377F"/>
    <w:rsid w:val="00B550AB"/>
    <w:rsid w:val="00B577FA"/>
    <w:rsid w:val="00B60724"/>
    <w:rsid w:val="00B61183"/>
    <w:rsid w:val="00B64649"/>
    <w:rsid w:val="00B64B0D"/>
    <w:rsid w:val="00B670D0"/>
    <w:rsid w:val="00B67568"/>
    <w:rsid w:val="00B678E0"/>
    <w:rsid w:val="00B720CD"/>
    <w:rsid w:val="00B72395"/>
    <w:rsid w:val="00B72691"/>
    <w:rsid w:val="00B72763"/>
    <w:rsid w:val="00B72D19"/>
    <w:rsid w:val="00B74CFE"/>
    <w:rsid w:val="00B76404"/>
    <w:rsid w:val="00B77EBE"/>
    <w:rsid w:val="00B817E2"/>
    <w:rsid w:val="00B84004"/>
    <w:rsid w:val="00B85708"/>
    <w:rsid w:val="00B865F0"/>
    <w:rsid w:val="00B86B7D"/>
    <w:rsid w:val="00B873BE"/>
    <w:rsid w:val="00B90202"/>
    <w:rsid w:val="00B929EA"/>
    <w:rsid w:val="00B93A9B"/>
    <w:rsid w:val="00B94964"/>
    <w:rsid w:val="00BA343B"/>
    <w:rsid w:val="00BA477C"/>
    <w:rsid w:val="00BA6890"/>
    <w:rsid w:val="00BA7B18"/>
    <w:rsid w:val="00BA7C63"/>
    <w:rsid w:val="00BC068D"/>
    <w:rsid w:val="00BC201E"/>
    <w:rsid w:val="00BC4013"/>
    <w:rsid w:val="00BC5818"/>
    <w:rsid w:val="00BC702D"/>
    <w:rsid w:val="00BD063B"/>
    <w:rsid w:val="00BD0D7F"/>
    <w:rsid w:val="00BD0FCC"/>
    <w:rsid w:val="00BD28B2"/>
    <w:rsid w:val="00BD512D"/>
    <w:rsid w:val="00BD670A"/>
    <w:rsid w:val="00BD7998"/>
    <w:rsid w:val="00BE509A"/>
    <w:rsid w:val="00BF3756"/>
    <w:rsid w:val="00BF6868"/>
    <w:rsid w:val="00C03D93"/>
    <w:rsid w:val="00C04F11"/>
    <w:rsid w:val="00C0608F"/>
    <w:rsid w:val="00C07966"/>
    <w:rsid w:val="00C1199F"/>
    <w:rsid w:val="00C12532"/>
    <w:rsid w:val="00C14486"/>
    <w:rsid w:val="00C21AF8"/>
    <w:rsid w:val="00C22017"/>
    <w:rsid w:val="00C230F3"/>
    <w:rsid w:val="00C23397"/>
    <w:rsid w:val="00C24A53"/>
    <w:rsid w:val="00C24C02"/>
    <w:rsid w:val="00C252D0"/>
    <w:rsid w:val="00C255D9"/>
    <w:rsid w:val="00C257DC"/>
    <w:rsid w:val="00C276BD"/>
    <w:rsid w:val="00C40BA6"/>
    <w:rsid w:val="00C41165"/>
    <w:rsid w:val="00C463EC"/>
    <w:rsid w:val="00C46884"/>
    <w:rsid w:val="00C52C34"/>
    <w:rsid w:val="00C52F67"/>
    <w:rsid w:val="00C53384"/>
    <w:rsid w:val="00C5352F"/>
    <w:rsid w:val="00C57FD5"/>
    <w:rsid w:val="00C60995"/>
    <w:rsid w:val="00C6237D"/>
    <w:rsid w:val="00C66572"/>
    <w:rsid w:val="00C67A6B"/>
    <w:rsid w:val="00C70D1F"/>
    <w:rsid w:val="00C72ADB"/>
    <w:rsid w:val="00C733BD"/>
    <w:rsid w:val="00C76138"/>
    <w:rsid w:val="00C833BE"/>
    <w:rsid w:val="00C86B78"/>
    <w:rsid w:val="00C86C5C"/>
    <w:rsid w:val="00C90A46"/>
    <w:rsid w:val="00C9444D"/>
    <w:rsid w:val="00C94E3C"/>
    <w:rsid w:val="00C979A9"/>
    <w:rsid w:val="00CA021E"/>
    <w:rsid w:val="00CA2888"/>
    <w:rsid w:val="00CA42A9"/>
    <w:rsid w:val="00CB0941"/>
    <w:rsid w:val="00CB0DED"/>
    <w:rsid w:val="00CB1E96"/>
    <w:rsid w:val="00CB39DE"/>
    <w:rsid w:val="00CB449B"/>
    <w:rsid w:val="00CB470E"/>
    <w:rsid w:val="00CB61E0"/>
    <w:rsid w:val="00CB7E88"/>
    <w:rsid w:val="00CC0E28"/>
    <w:rsid w:val="00CC12E6"/>
    <w:rsid w:val="00CC2CC8"/>
    <w:rsid w:val="00CC7A54"/>
    <w:rsid w:val="00CD1DCE"/>
    <w:rsid w:val="00CD1F7D"/>
    <w:rsid w:val="00CD2457"/>
    <w:rsid w:val="00CD2F0E"/>
    <w:rsid w:val="00CD510C"/>
    <w:rsid w:val="00CD5B22"/>
    <w:rsid w:val="00CD6C41"/>
    <w:rsid w:val="00CD763B"/>
    <w:rsid w:val="00CE154D"/>
    <w:rsid w:val="00CF2460"/>
    <w:rsid w:val="00CF4F67"/>
    <w:rsid w:val="00CF650F"/>
    <w:rsid w:val="00CF7933"/>
    <w:rsid w:val="00D04FB9"/>
    <w:rsid w:val="00D066FF"/>
    <w:rsid w:val="00D113B3"/>
    <w:rsid w:val="00D157B5"/>
    <w:rsid w:val="00D16CA8"/>
    <w:rsid w:val="00D17A02"/>
    <w:rsid w:val="00D228C5"/>
    <w:rsid w:val="00D22EB8"/>
    <w:rsid w:val="00D25890"/>
    <w:rsid w:val="00D30031"/>
    <w:rsid w:val="00D3664A"/>
    <w:rsid w:val="00D3755E"/>
    <w:rsid w:val="00D41C7A"/>
    <w:rsid w:val="00D42DBB"/>
    <w:rsid w:val="00D43A8C"/>
    <w:rsid w:val="00D45CDD"/>
    <w:rsid w:val="00D50DBC"/>
    <w:rsid w:val="00D52D52"/>
    <w:rsid w:val="00D57A2A"/>
    <w:rsid w:val="00D61D98"/>
    <w:rsid w:val="00D63EAE"/>
    <w:rsid w:val="00D7070D"/>
    <w:rsid w:val="00D74755"/>
    <w:rsid w:val="00D75484"/>
    <w:rsid w:val="00D76E28"/>
    <w:rsid w:val="00D76FCE"/>
    <w:rsid w:val="00D7728A"/>
    <w:rsid w:val="00D819A5"/>
    <w:rsid w:val="00D8382B"/>
    <w:rsid w:val="00D92D1C"/>
    <w:rsid w:val="00D9568F"/>
    <w:rsid w:val="00DA0857"/>
    <w:rsid w:val="00DA486E"/>
    <w:rsid w:val="00DA70C6"/>
    <w:rsid w:val="00DB1A48"/>
    <w:rsid w:val="00DB2A3D"/>
    <w:rsid w:val="00DB440A"/>
    <w:rsid w:val="00DB4906"/>
    <w:rsid w:val="00DC2C30"/>
    <w:rsid w:val="00DC3035"/>
    <w:rsid w:val="00DC318E"/>
    <w:rsid w:val="00DD34B7"/>
    <w:rsid w:val="00DD698E"/>
    <w:rsid w:val="00DE1AED"/>
    <w:rsid w:val="00DE317A"/>
    <w:rsid w:val="00DE42F2"/>
    <w:rsid w:val="00DE56C6"/>
    <w:rsid w:val="00DE5782"/>
    <w:rsid w:val="00DE69CB"/>
    <w:rsid w:val="00DF2705"/>
    <w:rsid w:val="00DF38B9"/>
    <w:rsid w:val="00DF4629"/>
    <w:rsid w:val="00DF6FBE"/>
    <w:rsid w:val="00E0147A"/>
    <w:rsid w:val="00E021B1"/>
    <w:rsid w:val="00E03CBD"/>
    <w:rsid w:val="00E07F31"/>
    <w:rsid w:val="00E1023E"/>
    <w:rsid w:val="00E126C6"/>
    <w:rsid w:val="00E1364A"/>
    <w:rsid w:val="00E26DD3"/>
    <w:rsid w:val="00E32182"/>
    <w:rsid w:val="00E343F7"/>
    <w:rsid w:val="00E346D0"/>
    <w:rsid w:val="00E352D7"/>
    <w:rsid w:val="00E35EC3"/>
    <w:rsid w:val="00E375E2"/>
    <w:rsid w:val="00E37CD3"/>
    <w:rsid w:val="00E40897"/>
    <w:rsid w:val="00E41A54"/>
    <w:rsid w:val="00E43797"/>
    <w:rsid w:val="00E45A2C"/>
    <w:rsid w:val="00E46D46"/>
    <w:rsid w:val="00E51C99"/>
    <w:rsid w:val="00E51C9C"/>
    <w:rsid w:val="00E56C72"/>
    <w:rsid w:val="00E57ECE"/>
    <w:rsid w:val="00E64126"/>
    <w:rsid w:val="00E64AE4"/>
    <w:rsid w:val="00E6746F"/>
    <w:rsid w:val="00E71509"/>
    <w:rsid w:val="00E76AB4"/>
    <w:rsid w:val="00E77966"/>
    <w:rsid w:val="00E83704"/>
    <w:rsid w:val="00E858D6"/>
    <w:rsid w:val="00E8759C"/>
    <w:rsid w:val="00E92044"/>
    <w:rsid w:val="00E93CA5"/>
    <w:rsid w:val="00E9482E"/>
    <w:rsid w:val="00E9505F"/>
    <w:rsid w:val="00EA17EE"/>
    <w:rsid w:val="00EA187F"/>
    <w:rsid w:val="00EA18A8"/>
    <w:rsid w:val="00EA1D82"/>
    <w:rsid w:val="00EA45F5"/>
    <w:rsid w:val="00EA50D8"/>
    <w:rsid w:val="00EB0554"/>
    <w:rsid w:val="00EB23D2"/>
    <w:rsid w:val="00EB2A45"/>
    <w:rsid w:val="00EB2CB5"/>
    <w:rsid w:val="00EB624C"/>
    <w:rsid w:val="00EC03B3"/>
    <w:rsid w:val="00EC4338"/>
    <w:rsid w:val="00EC7400"/>
    <w:rsid w:val="00ED0A70"/>
    <w:rsid w:val="00ED0EA9"/>
    <w:rsid w:val="00ED2F79"/>
    <w:rsid w:val="00ED4CC4"/>
    <w:rsid w:val="00ED5A39"/>
    <w:rsid w:val="00ED631A"/>
    <w:rsid w:val="00ED7678"/>
    <w:rsid w:val="00EE52BC"/>
    <w:rsid w:val="00EE547B"/>
    <w:rsid w:val="00EE5E0A"/>
    <w:rsid w:val="00EE713F"/>
    <w:rsid w:val="00EE7991"/>
    <w:rsid w:val="00EF09A2"/>
    <w:rsid w:val="00EF13E6"/>
    <w:rsid w:val="00EF1E3E"/>
    <w:rsid w:val="00F01EA1"/>
    <w:rsid w:val="00F01FE0"/>
    <w:rsid w:val="00F04063"/>
    <w:rsid w:val="00F0438F"/>
    <w:rsid w:val="00F046A2"/>
    <w:rsid w:val="00F05B71"/>
    <w:rsid w:val="00F061D5"/>
    <w:rsid w:val="00F07024"/>
    <w:rsid w:val="00F07419"/>
    <w:rsid w:val="00F07469"/>
    <w:rsid w:val="00F11DF7"/>
    <w:rsid w:val="00F1481F"/>
    <w:rsid w:val="00F150C2"/>
    <w:rsid w:val="00F153C0"/>
    <w:rsid w:val="00F23F90"/>
    <w:rsid w:val="00F3000D"/>
    <w:rsid w:val="00F37828"/>
    <w:rsid w:val="00F37F1B"/>
    <w:rsid w:val="00F40223"/>
    <w:rsid w:val="00F53380"/>
    <w:rsid w:val="00F53DAE"/>
    <w:rsid w:val="00F54652"/>
    <w:rsid w:val="00F5755F"/>
    <w:rsid w:val="00F707FD"/>
    <w:rsid w:val="00F712C0"/>
    <w:rsid w:val="00F74738"/>
    <w:rsid w:val="00F76E93"/>
    <w:rsid w:val="00F7731A"/>
    <w:rsid w:val="00F82D50"/>
    <w:rsid w:val="00F8497B"/>
    <w:rsid w:val="00F84B95"/>
    <w:rsid w:val="00F84F44"/>
    <w:rsid w:val="00F90220"/>
    <w:rsid w:val="00F922F9"/>
    <w:rsid w:val="00F92A33"/>
    <w:rsid w:val="00F939E0"/>
    <w:rsid w:val="00F97B8E"/>
    <w:rsid w:val="00FA1A24"/>
    <w:rsid w:val="00FA247F"/>
    <w:rsid w:val="00FA2D16"/>
    <w:rsid w:val="00FA3AAB"/>
    <w:rsid w:val="00FA3C53"/>
    <w:rsid w:val="00FA5909"/>
    <w:rsid w:val="00FA6B61"/>
    <w:rsid w:val="00FA7479"/>
    <w:rsid w:val="00FA7D45"/>
    <w:rsid w:val="00FB6F64"/>
    <w:rsid w:val="00FB775B"/>
    <w:rsid w:val="00FC0DF8"/>
    <w:rsid w:val="00FC0F21"/>
    <w:rsid w:val="00FC12A3"/>
    <w:rsid w:val="00FC6731"/>
    <w:rsid w:val="00FC6DB0"/>
    <w:rsid w:val="00FC795D"/>
    <w:rsid w:val="00FD12DE"/>
    <w:rsid w:val="00FD2013"/>
    <w:rsid w:val="00FD29F9"/>
    <w:rsid w:val="00FD3D9E"/>
    <w:rsid w:val="00FD4757"/>
    <w:rsid w:val="00FD5320"/>
    <w:rsid w:val="00FD53B7"/>
    <w:rsid w:val="00FD7D9D"/>
    <w:rsid w:val="00FE0556"/>
    <w:rsid w:val="00FE437E"/>
    <w:rsid w:val="00FE7D2C"/>
    <w:rsid w:val="00FF0BE0"/>
    <w:rsid w:val="00FF3DA5"/>
    <w:rsid w:val="00FF515B"/>
    <w:rsid w:val="00FF5A87"/>
    <w:rsid w:val="00FF65AD"/>
    <w:rsid w:val="00FF7CB7"/>
    <w:rsid w:val="074CCF0F"/>
    <w:rsid w:val="0FB6C1D8"/>
    <w:rsid w:val="0FCF3A90"/>
    <w:rsid w:val="123B842C"/>
    <w:rsid w:val="13D80F20"/>
    <w:rsid w:val="180A0E9A"/>
    <w:rsid w:val="1B18DDA3"/>
    <w:rsid w:val="1EB05556"/>
    <w:rsid w:val="4BBB2B98"/>
    <w:rsid w:val="590B8A5F"/>
    <w:rsid w:val="59FBAC45"/>
    <w:rsid w:val="5E75AE3D"/>
    <w:rsid w:val="62BEA6B9"/>
    <w:rsid w:val="639E29E8"/>
    <w:rsid w:val="6A157A0A"/>
    <w:rsid w:val="6C4ABD4C"/>
    <w:rsid w:val="7E501E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6933FC"/>
  <w15:docId w15:val="{212AE621-B8D6-4BAD-ADAF-3ED2260C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32182"/>
  </w:style>
  <w:style w:type="paragraph" w:styleId="Kop1">
    <w:name w:val="heading 1"/>
    <w:basedOn w:val="Standaard"/>
    <w:next w:val="Standaard"/>
    <w:link w:val="Kop1Char"/>
    <w:uiPriority w:val="9"/>
    <w:qFormat/>
    <w:rsid w:val="00F92A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A3C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92A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2A33"/>
  </w:style>
  <w:style w:type="paragraph" w:styleId="Voettekst">
    <w:name w:val="footer"/>
    <w:basedOn w:val="Standaard"/>
    <w:link w:val="VoettekstChar"/>
    <w:uiPriority w:val="99"/>
    <w:unhideWhenUsed/>
    <w:rsid w:val="00F92A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2A33"/>
  </w:style>
  <w:style w:type="character" w:styleId="Hyperlink">
    <w:name w:val="Hyperlink"/>
    <w:uiPriority w:val="99"/>
    <w:rsid w:val="00F92A33"/>
    <w:rPr>
      <w:color w:val="0000FF"/>
      <w:u w:val="single"/>
    </w:rPr>
  </w:style>
  <w:style w:type="table" w:styleId="Tabelraster">
    <w:name w:val="Table Grid"/>
    <w:basedOn w:val="Standaardtabel"/>
    <w:rsid w:val="00F92A3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F92A33"/>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F92A33"/>
    <w:pPr>
      <w:ind w:left="720"/>
      <w:contextualSpacing/>
    </w:pPr>
  </w:style>
  <w:style w:type="paragraph" w:styleId="Kopvaninhoudsopgave">
    <w:name w:val="TOC Heading"/>
    <w:basedOn w:val="Kop1"/>
    <w:next w:val="Standaard"/>
    <w:uiPriority w:val="39"/>
    <w:unhideWhenUsed/>
    <w:qFormat/>
    <w:rsid w:val="00F92A33"/>
    <w:pPr>
      <w:outlineLvl w:val="9"/>
    </w:pPr>
    <w:rPr>
      <w:lang w:eastAsia="nl-NL"/>
    </w:rPr>
  </w:style>
  <w:style w:type="paragraph" w:styleId="Inhopg1">
    <w:name w:val="toc 1"/>
    <w:basedOn w:val="Standaard"/>
    <w:next w:val="Standaard"/>
    <w:autoRedefine/>
    <w:uiPriority w:val="39"/>
    <w:unhideWhenUsed/>
    <w:rsid w:val="002B773E"/>
    <w:pPr>
      <w:tabs>
        <w:tab w:val="left" w:pos="462"/>
        <w:tab w:val="right" w:leader="dot" w:pos="9356"/>
      </w:tabs>
      <w:spacing w:after="100" w:line="240" w:lineRule="auto"/>
    </w:pPr>
    <w:rPr>
      <w:b/>
    </w:rPr>
  </w:style>
  <w:style w:type="character" w:customStyle="1" w:styleId="Kop2Char">
    <w:name w:val="Kop 2 Char"/>
    <w:basedOn w:val="Standaardalinea-lettertype"/>
    <w:link w:val="Kop2"/>
    <w:uiPriority w:val="9"/>
    <w:rsid w:val="00FA3C53"/>
    <w:rPr>
      <w:rFonts w:asciiTheme="majorHAnsi" w:eastAsiaTheme="majorEastAsia" w:hAnsiTheme="majorHAnsi" w:cstheme="majorBidi"/>
      <w:color w:val="2F5496" w:themeColor="accent1" w:themeShade="BF"/>
      <w:sz w:val="26"/>
      <w:szCs w:val="26"/>
    </w:rPr>
  </w:style>
  <w:style w:type="paragraph" w:styleId="Inhopg2">
    <w:name w:val="toc 2"/>
    <w:basedOn w:val="Standaard"/>
    <w:next w:val="Standaard"/>
    <w:autoRedefine/>
    <w:uiPriority w:val="39"/>
    <w:unhideWhenUsed/>
    <w:rsid w:val="002C57CD"/>
    <w:pPr>
      <w:spacing w:after="100"/>
      <w:ind w:left="220"/>
    </w:pPr>
  </w:style>
  <w:style w:type="paragraph" w:styleId="Geenafstand">
    <w:name w:val="No Spacing"/>
    <w:link w:val="GeenafstandChar"/>
    <w:uiPriority w:val="1"/>
    <w:qFormat/>
    <w:rsid w:val="00C230F3"/>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C230F3"/>
    <w:rPr>
      <w:rFonts w:eastAsiaTheme="minorEastAsia"/>
      <w:lang w:eastAsia="nl-NL"/>
    </w:rPr>
  </w:style>
  <w:style w:type="paragraph" w:styleId="Ballontekst">
    <w:name w:val="Balloon Text"/>
    <w:basedOn w:val="Standaard"/>
    <w:link w:val="BallontekstChar"/>
    <w:uiPriority w:val="99"/>
    <w:semiHidden/>
    <w:unhideWhenUsed/>
    <w:rsid w:val="003D350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D3506"/>
    <w:rPr>
      <w:rFonts w:ascii="Segoe UI" w:hAnsi="Segoe UI" w:cs="Segoe UI"/>
      <w:sz w:val="18"/>
      <w:szCs w:val="18"/>
    </w:rPr>
  </w:style>
  <w:style w:type="paragraph" w:styleId="Normaalweb">
    <w:name w:val="Normal (Web)"/>
    <w:basedOn w:val="Standaard"/>
    <w:uiPriority w:val="99"/>
    <w:semiHidden/>
    <w:unhideWhenUsed/>
    <w:rsid w:val="008F32C5"/>
    <w:pPr>
      <w:spacing w:before="100" w:beforeAutospacing="1" w:after="288"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64100A"/>
    <w:rPr>
      <w:color w:val="605E5C"/>
      <w:shd w:val="clear" w:color="auto" w:fill="E1DFDD"/>
    </w:rPr>
  </w:style>
  <w:style w:type="character" w:styleId="GevolgdeHyperlink">
    <w:name w:val="FollowedHyperlink"/>
    <w:basedOn w:val="Standaardalinea-lettertype"/>
    <w:uiPriority w:val="99"/>
    <w:semiHidden/>
    <w:unhideWhenUsed/>
    <w:rsid w:val="00744B0C"/>
    <w:rPr>
      <w:color w:val="954F72" w:themeColor="followedHyperlink"/>
      <w:u w:val="single"/>
    </w:rPr>
  </w:style>
  <w:style w:type="character" w:styleId="Verwijzingopmerking">
    <w:name w:val="annotation reference"/>
    <w:basedOn w:val="Standaardalinea-lettertype"/>
    <w:uiPriority w:val="99"/>
    <w:semiHidden/>
    <w:unhideWhenUsed/>
    <w:rsid w:val="00D819A5"/>
    <w:rPr>
      <w:sz w:val="16"/>
      <w:szCs w:val="16"/>
    </w:rPr>
  </w:style>
  <w:style w:type="paragraph" w:styleId="Tekstopmerking">
    <w:name w:val="annotation text"/>
    <w:basedOn w:val="Standaard"/>
    <w:link w:val="TekstopmerkingChar"/>
    <w:uiPriority w:val="99"/>
    <w:unhideWhenUsed/>
    <w:rsid w:val="00D819A5"/>
    <w:pPr>
      <w:spacing w:line="240" w:lineRule="auto"/>
    </w:pPr>
    <w:rPr>
      <w:sz w:val="20"/>
      <w:szCs w:val="20"/>
    </w:rPr>
  </w:style>
  <w:style w:type="character" w:customStyle="1" w:styleId="TekstopmerkingChar">
    <w:name w:val="Tekst opmerking Char"/>
    <w:basedOn w:val="Standaardalinea-lettertype"/>
    <w:link w:val="Tekstopmerking"/>
    <w:uiPriority w:val="99"/>
    <w:rsid w:val="00D819A5"/>
    <w:rPr>
      <w:sz w:val="20"/>
      <w:szCs w:val="20"/>
    </w:rPr>
  </w:style>
  <w:style w:type="paragraph" w:styleId="Onderwerpvanopmerking">
    <w:name w:val="annotation subject"/>
    <w:basedOn w:val="Tekstopmerking"/>
    <w:next w:val="Tekstopmerking"/>
    <w:link w:val="OnderwerpvanopmerkingChar"/>
    <w:uiPriority w:val="99"/>
    <w:semiHidden/>
    <w:unhideWhenUsed/>
    <w:rsid w:val="00D819A5"/>
    <w:rPr>
      <w:b/>
      <w:bCs/>
    </w:rPr>
  </w:style>
  <w:style w:type="character" w:customStyle="1" w:styleId="OnderwerpvanopmerkingChar">
    <w:name w:val="Onderwerp van opmerking Char"/>
    <w:basedOn w:val="TekstopmerkingChar"/>
    <w:link w:val="Onderwerpvanopmerking"/>
    <w:uiPriority w:val="99"/>
    <w:semiHidden/>
    <w:rsid w:val="00D819A5"/>
    <w:rPr>
      <w:b/>
      <w:bCs/>
      <w:sz w:val="20"/>
      <w:szCs w:val="20"/>
    </w:rPr>
  </w:style>
  <w:style w:type="paragraph" w:styleId="Voetnoottekst">
    <w:name w:val="footnote text"/>
    <w:basedOn w:val="Standaard"/>
    <w:link w:val="VoetnoottekstChar"/>
    <w:uiPriority w:val="99"/>
    <w:semiHidden/>
    <w:unhideWhenUsed/>
    <w:rsid w:val="006007B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007B2"/>
    <w:rPr>
      <w:sz w:val="20"/>
      <w:szCs w:val="20"/>
    </w:rPr>
  </w:style>
  <w:style w:type="character" w:styleId="Voetnootmarkering">
    <w:name w:val="footnote reference"/>
    <w:basedOn w:val="Standaardalinea-lettertype"/>
    <w:uiPriority w:val="99"/>
    <w:semiHidden/>
    <w:unhideWhenUsed/>
    <w:rsid w:val="006007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2996">
      <w:bodyDiv w:val="1"/>
      <w:marLeft w:val="0"/>
      <w:marRight w:val="0"/>
      <w:marTop w:val="0"/>
      <w:marBottom w:val="0"/>
      <w:divBdr>
        <w:top w:val="none" w:sz="0" w:space="0" w:color="auto"/>
        <w:left w:val="none" w:sz="0" w:space="0" w:color="auto"/>
        <w:bottom w:val="none" w:sz="0" w:space="0" w:color="auto"/>
        <w:right w:val="none" w:sz="0" w:space="0" w:color="auto"/>
      </w:divBdr>
    </w:div>
    <w:div w:id="302391421">
      <w:bodyDiv w:val="1"/>
      <w:marLeft w:val="0"/>
      <w:marRight w:val="0"/>
      <w:marTop w:val="0"/>
      <w:marBottom w:val="0"/>
      <w:divBdr>
        <w:top w:val="none" w:sz="0" w:space="0" w:color="auto"/>
        <w:left w:val="none" w:sz="0" w:space="0" w:color="auto"/>
        <w:bottom w:val="none" w:sz="0" w:space="0" w:color="auto"/>
        <w:right w:val="none" w:sz="0" w:space="0" w:color="auto"/>
      </w:divBdr>
    </w:div>
    <w:div w:id="399712239">
      <w:bodyDiv w:val="1"/>
      <w:marLeft w:val="0"/>
      <w:marRight w:val="0"/>
      <w:marTop w:val="0"/>
      <w:marBottom w:val="0"/>
      <w:divBdr>
        <w:top w:val="none" w:sz="0" w:space="0" w:color="auto"/>
        <w:left w:val="none" w:sz="0" w:space="0" w:color="auto"/>
        <w:bottom w:val="none" w:sz="0" w:space="0" w:color="auto"/>
        <w:right w:val="none" w:sz="0" w:space="0" w:color="auto"/>
      </w:divBdr>
    </w:div>
    <w:div w:id="528883285">
      <w:bodyDiv w:val="1"/>
      <w:marLeft w:val="0"/>
      <w:marRight w:val="0"/>
      <w:marTop w:val="0"/>
      <w:marBottom w:val="0"/>
      <w:divBdr>
        <w:top w:val="none" w:sz="0" w:space="0" w:color="auto"/>
        <w:left w:val="none" w:sz="0" w:space="0" w:color="auto"/>
        <w:bottom w:val="none" w:sz="0" w:space="0" w:color="auto"/>
        <w:right w:val="none" w:sz="0" w:space="0" w:color="auto"/>
      </w:divBdr>
    </w:div>
    <w:div w:id="585968080">
      <w:bodyDiv w:val="1"/>
      <w:marLeft w:val="0"/>
      <w:marRight w:val="0"/>
      <w:marTop w:val="0"/>
      <w:marBottom w:val="0"/>
      <w:divBdr>
        <w:top w:val="none" w:sz="0" w:space="0" w:color="auto"/>
        <w:left w:val="none" w:sz="0" w:space="0" w:color="auto"/>
        <w:bottom w:val="none" w:sz="0" w:space="0" w:color="auto"/>
        <w:right w:val="none" w:sz="0" w:space="0" w:color="auto"/>
      </w:divBdr>
    </w:div>
    <w:div w:id="994259673">
      <w:bodyDiv w:val="1"/>
      <w:marLeft w:val="0"/>
      <w:marRight w:val="0"/>
      <w:marTop w:val="0"/>
      <w:marBottom w:val="0"/>
      <w:divBdr>
        <w:top w:val="none" w:sz="0" w:space="0" w:color="auto"/>
        <w:left w:val="none" w:sz="0" w:space="0" w:color="auto"/>
        <w:bottom w:val="none" w:sz="0" w:space="0" w:color="auto"/>
        <w:right w:val="none" w:sz="0" w:space="0" w:color="auto"/>
      </w:divBdr>
    </w:div>
    <w:div w:id="1062876042">
      <w:bodyDiv w:val="1"/>
      <w:marLeft w:val="0"/>
      <w:marRight w:val="0"/>
      <w:marTop w:val="0"/>
      <w:marBottom w:val="0"/>
      <w:divBdr>
        <w:top w:val="none" w:sz="0" w:space="0" w:color="auto"/>
        <w:left w:val="none" w:sz="0" w:space="0" w:color="auto"/>
        <w:bottom w:val="none" w:sz="0" w:space="0" w:color="auto"/>
        <w:right w:val="none" w:sz="0" w:space="0" w:color="auto"/>
      </w:divBdr>
    </w:div>
    <w:div w:id="1334722584">
      <w:bodyDiv w:val="1"/>
      <w:marLeft w:val="0"/>
      <w:marRight w:val="0"/>
      <w:marTop w:val="0"/>
      <w:marBottom w:val="0"/>
      <w:divBdr>
        <w:top w:val="none" w:sz="0" w:space="0" w:color="auto"/>
        <w:left w:val="none" w:sz="0" w:space="0" w:color="auto"/>
        <w:bottom w:val="none" w:sz="0" w:space="0" w:color="auto"/>
        <w:right w:val="none" w:sz="0" w:space="0" w:color="auto"/>
      </w:divBdr>
    </w:div>
    <w:div w:id="1552837770">
      <w:bodyDiv w:val="1"/>
      <w:marLeft w:val="0"/>
      <w:marRight w:val="0"/>
      <w:marTop w:val="0"/>
      <w:marBottom w:val="0"/>
      <w:divBdr>
        <w:top w:val="none" w:sz="0" w:space="0" w:color="auto"/>
        <w:left w:val="none" w:sz="0" w:space="0" w:color="auto"/>
        <w:bottom w:val="none" w:sz="0" w:space="0" w:color="auto"/>
        <w:right w:val="none" w:sz="0" w:space="0" w:color="auto"/>
      </w:divBdr>
    </w:div>
    <w:div w:id="1588033577">
      <w:bodyDiv w:val="1"/>
      <w:marLeft w:val="0"/>
      <w:marRight w:val="0"/>
      <w:marTop w:val="0"/>
      <w:marBottom w:val="0"/>
      <w:divBdr>
        <w:top w:val="none" w:sz="0" w:space="0" w:color="auto"/>
        <w:left w:val="none" w:sz="0" w:space="0" w:color="auto"/>
        <w:bottom w:val="none" w:sz="0" w:space="0" w:color="auto"/>
        <w:right w:val="none" w:sz="0" w:space="0" w:color="auto"/>
      </w:divBdr>
    </w:div>
    <w:div w:id="1623998886">
      <w:bodyDiv w:val="1"/>
      <w:marLeft w:val="0"/>
      <w:marRight w:val="0"/>
      <w:marTop w:val="0"/>
      <w:marBottom w:val="0"/>
      <w:divBdr>
        <w:top w:val="none" w:sz="0" w:space="0" w:color="auto"/>
        <w:left w:val="none" w:sz="0" w:space="0" w:color="auto"/>
        <w:bottom w:val="none" w:sz="0" w:space="0" w:color="auto"/>
        <w:right w:val="none" w:sz="0" w:space="0" w:color="auto"/>
      </w:divBdr>
    </w:div>
    <w:div w:id="1769689141">
      <w:bodyDiv w:val="1"/>
      <w:marLeft w:val="0"/>
      <w:marRight w:val="0"/>
      <w:marTop w:val="0"/>
      <w:marBottom w:val="0"/>
      <w:divBdr>
        <w:top w:val="none" w:sz="0" w:space="0" w:color="auto"/>
        <w:left w:val="none" w:sz="0" w:space="0" w:color="auto"/>
        <w:bottom w:val="none" w:sz="0" w:space="0" w:color="auto"/>
        <w:right w:val="none" w:sz="0" w:space="0" w:color="auto"/>
      </w:divBdr>
      <w:divsChild>
        <w:div w:id="80880588">
          <w:marLeft w:val="0"/>
          <w:marRight w:val="0"/>
          <w:marTop w:val="0"/>
          <w:marBottom w:val="0"/>
          <w:divBdr>
            <w:top w:val="none" w:sz="0" w:space="0" w:color="auto"/>
            <w:left w:val="none" w:sz="0" w:space="0" w:color="auto"/>
            <w:bottom w:val="none" w:sz="0" w:space="0" w:color="auto"/>
            <w:right w:val="none" w:sz="0" w:space="0" w:color="auto"/>
          </w:divBdr>
          <w:divsChild>
            <w:div w:id="39130357">
              <w:marLeft w:val="4200"/>
              <w:marRight w:val="0"/>
              <w:marTop w:val="0"/>
              <w:marBottom w:val="0"/>
              <w:divBdr>
                <w:top w:val="none" w:sz="0" w:space="0" w:color="auto"/>
                <w:left w:val="none" w:sz="0" w:space="0" w:color="auto"/>
                <w:bottom w:val="none" w:sz="0" w:space="0" w:color="auto"/>
                <w:right w:val="none" w:sz="0" w:space="0" w:color="auto"/>
              </w:divBdr>
              <w:divsChild>
                <w:div w:id="944995730">
                  <w:marLeft w:val="0"/>
                  <w:marRight w:val="0"/>
                  <w:marTop w:val="0"/>
                  <w:marBottom w:val="0"/>
                  <w:divBdr>
                    <w:top w:val="none" w:sz="0" w:space="0" w:color="auto"/>
                    <w:left w:val="none" w:sz="0" w:space="0" w:color="auto"/>
                    <w:bottom w:val="none" w:sz="0" w:space="0" w:color="auto"/>
                    <w:right w:val="none" w:sz="0" w:space="0" w:color="auto"/>
                  </w:divBdr>
                  <w:divsChild>
                    <w:div w:id="154694092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dorpsbelangenpeize.nl"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dorpsbelangenpeize.nl"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g"/><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yperlink" Target="http://www.ditispeize.nl" TargetMode="External"/><Relationship Id="rId23" Type="http://schemas.openxmlformats.org/officeDocument/2006/relationships/footer" Target="footer3.xml"/><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3.gif"/><Relationship Id="rId14" Type="http://schemas.openxmlformats.org/officeDocument/2006/relationships/hyperlink" Target="https://www.duurzaamnoordenveld.nu/peize-kortland/"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dorpsbelangenpeize.nl" TargetMode="External"/><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dorpsbelangenpeize.nl" TargetMode="External"/><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446DFFF-9C7D-954A-9102-9743B337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3226</Words>
  <Characters>17743</Characters>
  <Application>Microsoft Office Word</Application>
  <DocSecurity>0</DocSecurity>
  <Lines>147</Lines>
  <Paragraphs>41</Paragraphs>
  <ScaleCrop>false</ScaleCrop>
  <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Jaarverslag 2024</dc:title>
  <dc:subject/>
  <dc:creator>Allemaal Gelissen</dc:creator>
  <cp:keywords/>
  <dc:description/>
  <cp:lastModifiedBy>marcel gelissen</cp:lastModifiedBy>
  <cp:revision>14</cp:revision>
  <cp:lastPrinted>2021-05-23T12:20:00Z</cp:lastPrinted>
  <dcterms:created xsi:type="dcterms:W3CDTF">2026-02-13T12:10:00Z</dcterms:created>
  <dcterms:modified xsi:type="dcterms:W3CDTF">2026-03-20T13:33:00Z</dcterms:modified>
</cp:coreProperties>
</file>